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FBEF8D" w14:textId="77777777" w:rsidR="00851DF8" w:rsidRDefault="00851DF8">
      <w:pPr>
        <w:pStyle w:val="Corpodetexto"/>
        <w:jc w:val="center"/>
        <w:rPr>
          <w:rFonts w:ascii="Century Gothic" w:hAnsi="Century Gothic" w:cs="Century Gothic"/>
          <w:b/>
          <w:sz w:val="26"/>
        </w:rPr>
      </w:pPr>
    </w:p>
    <w:p w14:paraId="3721A59A" w14:textId="77777777" w:rsidR="00851DF8" w:rsidRDefault="00851DF8">
      <w:pPr>
        <w:pStyle w:val="Corpodetexto"/>
        <w:jc w:val="center"/>
        <w:rPr>
          <w:rFonts w:ascii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6"/>
        </w:rPr>
        <w:t xml:space="preserve"> </w:t>
      </w:r>
      <w:r>
        <w:rPr>
          <w:rFonts w:ascii="Century Gothic" w:hAnsi="Century Gothic" w:cs="Century Gothic"/>
          <w:b/>
          <w:sz w:val="26"/>
        </w:rPr>
        <w:t xml:space="preserve">RELAÇÃO REPRESENTANTES DO CONSELHO GESTOR DOS MANANCIAIS DA RMC </w:t>
      </w:r>
    </w:p>
    <w:p w14:paraId="20DAD353" w14:textId="77777777" w:rsidR="00851DF8" w:rsidRDefault="005D665A">
      <w:pPr>
        <w:pStyle w:val="Corpodetexto"/>
        <w:jc w:val="center"/>
        <w:rPr>
          <w:rFonts w:ascii="Century Gothic" w:hAnsi="Century Gothic" w:cs="Century Gothic"/>
          <w:b/>
          <w:i/>
          <w:color w:val="FFFFFF"/>
          <w:sz w:val="20"/>
        </w:rPr>
      </w:pPr>
      <w:r>
        <w:rPr>
          <w:rFonts w:ascii="Century Gothic" w:hAnsi="Century Gothic" w:cs="Century Gothic"/>
          <w:b/>
          <w:sz w:val="20"/>
        </w:rPr>
        <w:t>Gestão</w:t>
      </w:r>
      <w:r w:rsidR="001438DF">
        <w:rPr>
          <w:rFonts w:ascii="Century Gothic" w:hAnsi="Century Gothic" w:cs="Century Gothic"/>
          <w:b/>
          <w:sz w:val="20"/>
        </w:rPr>
        <w:t xml:space="preserve"> 2019/2020</w:t>
      </w:r>
      <w:r w:rsidR="0096275F">
        <w:rPr>
          <w:rFonts w:ascii="Century Gothic" w:hAnsi="Century Gothic" w:cs="Century Gothic"/>
          <w:b/>
          <w:sz w:val="20"/>
        </w:rPr>
        <w:t xml:space="preserve"> </w:t>
      </w:r>
      <w:r w:rsidR="00965BA3">
        <w:rPr>
          <w:rFonts w:ascii="Century Gothic" w:hAnsi="Century Gothic" w:cs="Century Gothic"/>
          <w:b/>
          <w:sz w:val="20"/>
        </w:rPr>
        <w:t>–</w:t>
      </w:r>
      <w:r w:rsidR="0096275F">
        <w:rPr>
          <w:rFonts w:ascii="Century Gothic" w:hAnsi="Century Gothic" w:cs="Century Gothic"/>
          <w:b/>
          <w:sz w:val="20"/>
        </w:rPr>
        <w:t xml:space="preserve"> </w:t>
      </w:r>
      <w:r w:rsidR="00626BFD">
        <w:rPr>
          <w:rFonts w:ascii="Century Gothic" w:hAnsi="Century Gothic" w:cs="Century Gothic"/>
          <w:b/>
          <w:sz w:val="20"/>
        </w:rPr>
        <w:t>ju</w:t>
      </w:r>
      <w:r w:rsidR="00BF42FC">
        <w:rPr>
          <w:rFonts w:ascii="Century Gothic" w:hAnsi="Century Gothic" w:cs="Century Gothic"/>
          <w:b/>
          <w:sz w:val="20"/>
        </w:rPr>
        <w:t>lho</w:t>
      </w:r>
      <w:r w:rsidR="004C5B62">
        <w:rPr>
          <w:rFonts w:ascii="Century Gothic" w:hAnsi="Century Gothic" w:cs="Century Gothic"/>
          <w:b/>
          <w:sz w:val="20"/>
        </w:rPr>
        <w:t>/2019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962"/>
      </w:tblGrid>
      <w:tr w:rsidR="00851DF8" w14:paraId="2226586B" w14:textId="77777777" w:rsidTr="006F40B2">
        <w:trPr>
          <w:cantSplit/>
        </w:trPr>
        <w:tc>
          <w:tcPr>
            <w:tcW w:w="1701" w:type="dxa"/>
            <w:tcBorders>
              <w:top w:val="single" w:sz="8" w:space="0" w:color="000000"/>
              <w:bottom w:val="single" w:sz="1" w:space="0" w:color="000000"/>
            </w:tcBorders>
            <w:shd w:val="clear" w:color="auto" w:fill="808080"/>
          </w:tcPr>
          <w:p w14:paraId="05E9CA7B" w14:textId="77777777" w:rsidR="00851DF8" w:rsidRDefault="00851DF8">
            <w:pPr>
              <w:snapToGrid w:val="0"/>
              <w:spacing w:before="240" w:after="24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INSTITUIÇÃO</w:t>
            </w:r>
          </w:p>
        </w:tc>
        <w:tc>
          <w:tcPr>
            <w:tcW w:w="696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808080"/>
          </w:tcPr>
          <w:p w14:paraId="7509946A" w14:textId="77777777" w:rsidR="00851DF8" w:rsidRDefault="00851DF8">
            <w:pPr>
              <w:snapToGrid w:val="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</w:p>
          <w:p w14:paraId="0B8FAE82" w14:textId="77777777" w:rsidR="00851DF8" w:rsidRDefault="00851DF8">
            <w:pPr>
              <w:jc w:val="center"/>
              <w:rPr>
                <w:rFonts w:ascii="Century Gothic" w:hAnsi="Century Gothic" w:cs="Century Gothic"/>
                <w:b/>
                <w:i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MEMBROS</w:t>
            </w:r>
          </w:p>
        </w:tc>
      </w:tr>
      <w:tr w:rsidR="00851DF8" w14:paraId="0ADBCC7E" w14:textId="77777777" w:rsidTr="006F40B2">
        <w:trPr>
          <w:cantSplit/>
        </w:trPr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341AB446" w14:textId="77777777" w:rsidR="00851DF8" w:rsidRPr="006F51E9" w:rsidRDefault="00851DF8">
            <w:pPr>
              <w:snapToGrid w:val="0"/>
              <w:spacing w:before="240" w:line="120" w:lineRule="exact"/>
              <w:ind w:left="141"/>
              <w:jc w:val="both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PRESIDENTE</w:t>
            </w:r>
          </w:p>
          <w:p w14:paraId="7F82AC21" w14:textId="77777777" w:rsidR="00851DF8" w:rsidRPr="006F51E9" w:rsidRDefault="00851DF8">
            <w:pPr>
              <w:spacing w:before="120" w:line="120" w:lineRule="exact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CONSELHO</w:t>
            </w:r>
          </w:p>
        </w:tc>
        <w:tc>
          <w:tcPr>
            <w:tcW w:w="696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</w:tcPr>
          <w:p w14:paraId="531271DC" w14:textId="77777777" w:rsidR="00851DF8" w:rsidRPr="006F51E9" w:rsidRDefault="00851DF8">
            <w:pPr>
              <w:snapToGrid w:val="0"/>
              <w:spacing w:before="120"/>
              <w:rPr>
                <w:rFonts w:ascii="Century Gothic" w:hAnsi="Century Gothic" w:cs="Century Gothic"/>
                <w:color w:val="00000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55A4F" w:rsidRPr="006F51E9">
              <w:rPr>
                <w:rFonts w:ascii="Century Gothic" w:hAnsi="Century Gothic" w:cs="Century Gothic"/>
                <w:color w:val="000000"/>
                <w:sz w:val="20"/>
              </w:rPr>
              <w:t>GILSON DE JESUS DOS SANTOS</w:t>
            </w:r>
          </w:p>
          <w:p w14:paraId="05A6F924" w14:textId="77777777" w:rsidR="00851DF8" w:rsidRPr="006F51E9" w:rsidRDefault="00851DF8">
            <w:pPr>
              <w:pStyle w:val="Fontepargpadro1"/>
              <w:rPr>
                <w:rFonts w:ascii="Century Gothic" w:hAnsi="Century Gothic" w:cs="Century Gothic"/>
                <w:color w:val="000000"/>
                <w:lang w:val="x-none"/>
              </w:rPr>
            </w:pPr>
            <w:r w:rsidRPr="006F51E9">
              <w:rPr>
                <w:rFonts w:ascii="Century Gothic" w:eastAsia="Times New Roman" w:hAnsi="Century Gothic" w:cs="Century Gothic"/>
                <w:color w:val="000000"/>
                <w:lang w:val="pt-PT"/>
              </w:rPr>
              <w:t xml:space="preserve">E-mail: </w:t>
            </w:r>
            <w:r w:rsidR="00526BE6" w:rsidRPr="006F51E9">
              <w:rPr>
                <w:rFonts w:ascii="Century Gothic" w:eastAsia="Times New Roman" w:hAnsi="Century Gothic" w:cs="Century Gothic"/>
                <w:color w:val="000000"/>
                <w:lang w:val="pt-PT"/>
              </w:rPr>
              <w:t>gilsonjsantos</w:t>
            </w:r>
            <w:r w:rsidRPr="006F51E9">
              <w:rPr>
                <w:rFonts w:ascii="Century Gothic" w:eastAsia="Times New Roman" w:hAnsi="Century Gothic" w:cs="Century Gothic"/>
                <w:color w:val="000000"/>
                <w:lang w:val="pt-PT"/>
              </w:rPr>
              <w:t>@comec.pr.gov.br</w:t>
            </w:r>
          </w:p>
          <w:p w14:paraId="71B082FC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Coordenação da Região Metropolitana de Curitiba</w:t>
            </w:r>
          </w:p>
          <w:p w14:paraId="1B9E047F" w14:textId="77777777" w:rsidR="00851DF8" w:rsidRPr="006F51E9" w:rsidRDefault="008725AF" w:rsidP="008725AF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Jacy Loureiro, s/n - 1º andar - Centro Cívico, CEP 82.630-900                  CURITIBA/PR</w:t>
            </w:r>
          </w:p>
          <w:p w14:paraId="181F34DC" w14:textId="77777777" w:rsidR="00851DF8" w:rsidRPr="006F51E9" w:rsidRDefault="00851DF8">
            <w:pPr>
              <w:tabs>
                <w:tab w:val="left" w:pos="2133"/>
              </w:tabs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</w:t>
            </w:r>
            <w:r w:rsidR="00171575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3320-6927 </w:t>
            </w:r>
          </w:p>
          <w:p w14:paraId="003BA2A9" w14:textId="77777777" w:rsidR="00851DF8" w:rsidRPr="006F51E9" w:rsidRDefault="00851DF8" w:rsidP="00144570">
            <w:pPr>
              <w:rPr>
                <w:rFonts w:ascii="Century Gothic" w:hAnsi="Century Gothic" w:cs="Century Gothic"/>
                <w:color w:val="000000"/>
                <w:sz w:val="20"/>
              </w:rPr>
            </w:pPr>
          </w:p>
        </w:tc>
      </w:tr>
      <w:tr w:rsidR="00851DF8" w14:paraId="5BC6B095" w14:textId="77777777" w:rsidTr="006F40B2">
        <w:trPr>
          <w:cantSplit/>
          <w:trHeight w:val="2108"/>
        </w:trPr>
        <w:tc>
          <w:tcPr>
            <w:tcW w:w="170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2D40BFDD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SECRETARIA EXECUTIVA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14:paraId="280D4B15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Titular: MARIA LUIZA MALUCELLI ARAUJO</w:t>
            </w:r>
          </w:p>
          <w:p w14:paraId="21062C00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2B5779" w:rsidRPr="006F51E9">
              <w:rPr>
                <w:rFonts w:ascii="Century Gothic" w:hAnsi="Century Gothic" w:cs="Century Gothic"/>
                <w:color w:val="000000"/>
                <w:sz w:val="20"/>
              </w:rPr>
              <w:t>malu@comec.pr.gov.br</w:t>
            </w:r>
          </w:p>
          <w:p w14:paraId="04D2C326" w14:textId="77777777" w:rsidR="002B5779" w:rsidRPr="006F51E9" w:rsidRDefault="002B5779" w:rsidP="002B5779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Coordenação da Região Metropolitana de Curitiba</w:t>
            </w:r>
          </w:p>
          <w:p w14:paraId="24953B0C" w14:textId="77777777" w:rsidR="002B5779" w:rsidRPr="006F51E9" w:rsidRDefault="008725AF" w:rsidP="002B5779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Jacy Loureiro, s/n - 1º andar - Centro Cívico, </w:t>
            </w:r>
            <w:r w:rsidR="002B5779" w:rsidRPr="006F51E9">
              <w:rPr>
                <w:rFonts w:ascii="Century Gothic" w:hAnsi="Century Gothic" w:cs="Century Gothic"/>
                <w:color w:val="000000"/>
                <w:sz w:val="20"/>
              </w:rPr>
              <w:t>CEP 82.630-900                  CURITIBA/PR</w:t>
            </w:r>
          </w:p>
          <w:p w14:paraId="0C06F9F7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33</w:t>
            </w:r>
            <w:r w:rsidR="008725AF" w:rsidRPr="006F51E9">
              <w:rPr>
                <w:rFonts w:ascii="Century Gothic" w:hAnsi="Century Gothic" w:cs="Century Gothic"/>
                <w:color w:val="000000"/>
                <w:sz w:val="20"/>
              </w:rPr>
              <w:t>20-6965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</w:t>
            </w:r>
          </w:p>
          <w:p w14:paraId="02B03637" w14:textId="77777777" w:rsidR="006F40B2" w:rsidRPr="006F51E9" w:rsidRDefault="006F40B2" w:rsidP="006F40B2">
            <w:pPr>
              <w:pBdr>
                <w:bottom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3D1C7DA9" w14:textId="77777777" w:rsidR="00851DF8" w:rsidRPr="006F51E9" w:rsidRDefault="00851DF8">
            <w:pPr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  <w:lang w:val="pt-BR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lang w:val="pt-BR"/>
              </w:rPr>
              <w:t xml:space="preserve">Suplente: </w:t>
            </w:r>
            <w:r w:rsidR="00B43B36" w:rsidRPr="006F51E9">
              <w:rPr>
                <w:rFonts w:ascii="Century Gothic" w:hAnsi="Century Gothic" w:cs="Century Gothic"/>
                <w:color w:val="000000"/>
                <w:sz w:val="20"/>
                <w:lang w:val="pt-BR"/>
              </w:rPr>
              <w:t>MILLENA</w:t>
            </w:r>
            <w:r w:rsidR="008725AF" w:rsidRPr="006F51E9">
              <w:rPr>
                <w:rFonts w:ascii="Century Gothic" w:hAnsi="Century Gothic" w:cs="Century Gothic"/>
                <w:color w:val="000000"/>
                <w:sz w:val="20"/>
                <w:lang w:val="pt-BR"/>
              </w:rPr>
              <w:t xml:space="preserve"> RIBEIRO DOS REIS</w:t>
            </w:r>
          </w:p>
          <w:p w14:paraId="090D9BE6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lang w:val="pt-BR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lang w:val="pt-BR"/>
              </w:rPr>
              <w:t xml:space="preserve">E-mail: </w:t>
            </w:r>
            <w:r w:rsidR="008725AF" w:rsidRPr="006F51E9">
              <w:rPr>
                <w:rFonts w:ascii="Century Gothic" w:hAnsi="Century Gothic" w:cs="Century Gothic"/>
                <w:color w:val="000000"/>
                <w:sz w:val="20"/>
                <w:lang w:val="pt-BR"/>
              </w:rPr>
              <w:t>millena@comec.pr.gov.br</w:t>
            </w:r>
          </w:p>
          <w:p w14:paraId="6A226AAB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Coordenação da Região Metropolitana de Curitiba</w:t>
            </w:r>
          </w:p>
          <w:p w14:paraId="45631117" w14:textId="77777777" w:rsidR="00851DF8" w:rsidRPr="006F51E9" w:rsidRDefault="008725AF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Jacy Loureiro, s/n - 1º andar - Centro Cívico, CEP 82.630-900                  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>CURITIBA/PR</w:t>
            </w:r>
          </w:p>
          <w:p w14:paraId="04937993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33</w:t>
            </w:r>
            <w:r w:rsidR="00B43B36" w:rsidRPr="006F51E9">
              <w:rPr>
                <w:rFonts w:ascii="Century Gothic" w:hAnsi="Century Gothic" w:cs="Century Gothic"/>
                <w:color w:val="000000"/>
                <w:sz w:val="20"/>
              </w:rPr>
              <w:t>20-6960</w:t>
            </w:r>
            <w:r w:rsidR="00762B5E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</w:t>
            </w:r>
          </w:p>
          <w:p w14:paraId="28ABA431" w14:textId="77777777" w:rsidR="00851DF8" w:rsidRPr="006F51E9" w:rsidRDefault="00851DF8">
            <w:pPr>
              <w:ind w:left="-113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</w:tc>
      </w:tr>
      <w:tr w:rsidR="00851DF8" w14:paraId="3CC85460" w14:textId="77777777" w:rsidTr="006F40B2">
        <w:trPr>
          <w:cantSplit/>
        </w:trPr>
        <w:tc>
          <w:tcPr>
            <w:tcW w:w="1701" w:type="dxa"/>
            <w:tcBorders>
              <w:top w:val="single" w:sz="1" w:space="0" w:color="000000"/>
            </w:tcBorders>
            <w:shd w:val="clear" w:color="auto" w:fill="FFFFFF"/>
          </w:tcPr>
          <w:p w14:paraId="70713A97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PREFEITURAS</w:t>
            </w:r>
          </w:p>
          <w:p w14:paraId="42E1935D" w14:textId="77777777" w:rsidR="00AD0E0C" w:rsidRPr="006F51E9" w:rsidRDefault="00AD0E0C" w:rsidP="00AD0E0C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962" w:type="dxa"/>
            <w:tcBorders>
              <w:top w:val="single" w:sz="1" w:space="0" w:color="000000"/>
              <w:bottom w:val="single" w:sz="2" w:space="0" w:color="000000"/>
            </w:tcBorders>
            <w:shd w:val="clear" w:color="auto" w:fill="FFFFFF"/>
          </w:tcPr>
          <w:p w14:paraId="62DF2ED3" w14:textId="1234BC0A" w:rsidR="00851DF8" w:rsidRPr="006F51E9" w:rsidRDefault="00851DF8" w:rsidP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Titular: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F41E3A" w:rsidRPr="006F51E9">
              <w:rPr>
                <w:rFonts w:ascii="Century Gothic" w:hAnsi="Century Gothic" w:cs="Century Gothic"/>
                <w:color w:val="000000"/>
                <w:sz w:val="20"/>
              </w:rPr>
              <w:t>RAFAEL GRECA</w:t>
            </w:r>
            <w:r w:rsidR="00EE27CE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DE MACEDO</w:t>
            </w:r>
            <w:r w:rsidR="00F508D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BD15FB">
              <w:rPr>
                <w:rFonts w:ascii="Century Gothic" w:hAnsi="Century Gothic" w:cs="Century Gothic"/>
                <w:color w:val="000000"/>
                <w:sz w:val="20"/>
              </w:rPr>
              <w:t xml:space="preserve">representado por </w:t>
            </w:r>
            <w:r w:rsidR="003E7139" w:rsidRPr="00BD15FB">
              <w:rPr>
                <w:rFonts w:ascii="Century Gothic" w:hAnsi="Century Gothic" w:cs="Century Gothic"/>
                <w:color w:val="000000"/>
                <w:sz w:val="20"/>
              </w:rPr>
              <w:t>IBSON GABRIEL MARTINS DE CAMPOS</w:t>
            </w:r>
            <w:r w:rsidR="00BD15FB">
              <w:rPr>
                <w:rFonts w:ascii="Century Gothic" w:hAnsi="Century Gothic" w:cs="Century Gothic"/>
                <w:color w:val="000000"/>
                <w:sz w:val="20"/>
              </w:rPr>
              <w:t xml:space="preserve"> - </w:t>
            </w:r>
            <w:r w:rsidR="00BD15FB" w:rsidRPr="00BD15FB">
              <w:rPr>
                <w:rFonts w:ascii="Century Gothic" w:hAnsi="Century Gothic" w:cs="Century Gothic"/>
                <w:color w:val="000000"/>
                <w:sz w:val="20"/>
              </w:rPr>
              <w:t>Superintendente de Controle Ambiental da Secretaria Municipal do Meio Ambiente de Curitiba</w:t>
            </w:r>
            <w:r w:rsidR="003E7139">
              <w:rPr>
                <w:rFonts w:ascii="Century Gothic" w:hAnsi="Century Gothic" w:cs="Century Gothic"/>
                <w:color w:val="000000"/>
                <w:sz w:val="20"/>
              </w:rPr>
              <w:t xml:space="preserve"> – ofício 089/2020</w:t>
            </w:r>
          </w:p>
          <w:p w14:paraId="27143EE7" w14:textId="15343300" w:rsidR="00851DF8" w:rsidRPr="006F51E9" w:rsidRDefault="00BD15FB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r w:rsidRPr="00BD15FB">
              <w:rPr>
                <w:rFonts w:ascii="Century Gothic" w:hAnsi="Century Gothic" w:cs="Century Gothic"/>
                <w:color w:val="000000"/>
                <w:sz w:val="20"/>
              </w:rPr>
              <w:t>rafaelgreca@pmc.curitiba.pr.gov.br/</w:t>
            </w:r>
            <w:r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Pr="00BD15FB">
              <w:rPr>
                <w:rFonts w:ascii="Century Gothic" w:hAnsi="Century Gothic" w:cs="Century Gothic"/>
                <w:color w:val="000000"/>
                <w:sz w:val="20"/>
              </w:rPr>
              <w:t>ibcampos@curitiba.pr.gov.br</w:t>
            </w:r>
          </w:p>
          <w:p w14:paraId="4EBDED1F" w14:textId="77777777" w:rsidR="00851DF8" w:rsidRPr="006F51E9" w:rsidRDefault="00851DF8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Prefeitura Municipal de </w:t>
            </w:r>
            <w:r w:rsidR="00C503F1" w:rsidRPr="006F51E9">
              <w:rPr>
                <w:rFonts w:ascii="Century Gothic" w:hAnsi="Century Gothic" w:cs="Century Gothic"/>
                <w:color w:val="000000"/>
                <w:sz w:val="20"/>
              </w:rPr>
              <w:t>C</w:t>
            </w:r>
            <w:r w:rsidR="00F41E3A" w:rsidRPr="006F51E9">
              <w:rPr>
                <w:rFonts w:ascii="Century Gothic" w:hAnsi="Century Gothic" w:cs="Century Gothic"/>
                <w:color w:val="000000"/>
                <w:sz w:val="20"/>
              </w:rPr>
              <w:t>uritiba</w:t>
            </w:r>
          </w:p>
          <w:p w14:paraId="673EA9DB" w14:textId="77777777" w:rsidR="00851DF8" w:rsidRPr="006F51E9" w:rsidRDefault="00C503F1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Av. </w:t>
            </w:r>
            <w:r w:rsidR="002A726F" w:rsidRPr="006F51E9">
              <w:rPr>
                <w:rFonts w:ascii="Century Gothic" w:hAnsi="Century Gothic" w:cs="Century Gothic"/>
                <w:color w:val="000000"/>
                <w:sz w:val="20"/>
              </w:rPr>
              <w:t>Cândido de Abreu, 817  Centro</w:t>
            </w:r>
          </w:p>
          <w:p w14:paraId="6A073077" w14:textId="77777777" w:rsidR="00851DF8" w:rsidRPr="006F51E9" w:rsidRDefault="00851DF8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</w:t>
            </w:r>
            <w:r w:rsidR="002A726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80.530-908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</w:t>
            </w:r>
            <w:r w:rsidR="00C503F1" w:rsidRPr="006F51E9">
              <w:rPr>
                <w:rFonts w:ascii="Century Gothic" w:hAnsi="Century Gothic" w:cs="Century Gothic"/>
                <w:color w:val="000000"/>
                <w:sz w:val="20"/>
              </w:rPr>
              <w:t>C</w:t>
            </w:r>
            <w:r w:rsidR="007859E6" w:rsidRPr="006F51E9">
              <w:rPr>
                <w:rFonts w:ascii="Century Gothic" w:hAnsi="Century Gothic" w:cs="Century Gothic"/>
                <w:color w:val="000000"/>
                <w:sz w:val="20"/>
              </w:rPr>
              <w:t>URITIBA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/PR</w:t>
            </w:r>
          </w:p>
          <w:p w14:paraId="30DB3360" w14:textId="77777777" w:rsidR="00851DF8" w:rsidRPr="006F51E9" w:rsidRDefault="00851DF8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</w:t>
            </w:r>
            <w:r w:rsidR="002A726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3350-8484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F41E3A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</w:t>
            </w:r>
            <w:r w:rsidR="002B577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2A726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</w:t>
            </w:r>
          </w:p>
          <w:p w14:paraId="644EC429" w14:textId="77777777" w:rsidR="00851DF8" w:rsidRPr="006F51E9" w:rsidRDefault="00851DF8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61100792" w14:textId="77777777" w:rsidTr="006F40B2">
        <w:trPr>
          <w:cantSplit/>
        </w:trPr>
        <w:tc>
          <w:tcPr>
            <w:tcW w:w="1701" w:type="dxa"/>
            <w:shd w:val="clear" w:color="auto" w:fill="FFFFFF"/>
          </w:tcPr>
          <w:p w14:paraId="6C59CDE6" w14:textId="77777777" w:rsidR="00851DF8" w:rsidRPr="006F51E9" w:rsidRDefault="00851DF8">
            <w:pPr>
              <w:snapToGrid w:val="0"/>
              <w:spacing w:before="120"/>
              <w:ind w:left="-113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962" w:type="dxa"/>
            <w:tcBorders>
              <w:top w:val="single" w:sz="2" w:space="0" w:color="000000"/>
            </w:tcBorders>
            <w:shd w:val="clear" w:color="auto" w:fill="FFFFFF"/>
          </w:tcPr>
          <w:p w14:paraId="4C3CE764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  <w:p w14:paraId="5785C476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: MARCUS MAURICIO DE SOUZA TESSEROLLI</w:t>
            </w:r>
          </w:p>
          <w:p w14:paraId="41CEDA9A" w14:textId="4D70B29E" w:rsidR="00AD0E0C" w:rsidRPr="006F51E9" w:rsidRDefault="00AD0E0C" w:rsidP="00AD0E0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845E93">
              <w:rPr>
                <w:rFonts w:ascii="Century Gothic" w:hAnsi="Century Gothic" w:cs="Century Gothic"/>
                <w:color w:val="000000"/>
                <w:sz w:val="20"/>
              </w:rPr>
              <w:t>gabinete@piraquara.pr.gov.br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37A529D3" w14:textId="77777777" w:rsidR="00AD0E0C" w:rsidRPr="006F51E9" w:rsidRDefault="00AD0E0C" w:rsidP="00AD0E0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Prefeitura Municipal de Piraquara</w:t>
            </w:r>
          </w:p>
          <w:p w14:paraId="5642625C" w14:textId="77777777" w:rsidR="00AD0E0C" w:rsidRPr="006F51E9" w:rsidRDefault="00AD0E0C" w:rsidP="00AD0E0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Av. Getúlio Vargas, 1990 </w:t>
            </w:r>
          </w:p>
          <w:p w14:paraId="4BC4540A" w14:textId="77777777" w:rsidR="00AD0E0C" w:rsidRPr="006F51E9" w:rsidRDefault="00AD0E0C" w:rsidP="00AD0E0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CEP: 83.301-010                           PIRAQUARA/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Pr</w:t>
            </w:r>
          </w:p>
          <w:p w14:paraId="45D8DDB2" w14:textId="77777777" w:rsidR="00AD0E0C" w:rsidRPr="006F51E9" w:rsidRDefault="00AD0E0C" w:rsidP="00AD0E0C">
            <w:pPr>
              <w:pBdr>
                <w:bottom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Pr="006F51E9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3590-3570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</w:t>
            </w:r>
          </w:p>
          <w:p w14:paraId="2BBDDC3E" w14:textId="77777777" w:rsidR="006F40B2" w:rsidRPr="006F51E9" w:rsidRDefault="00AD0E0C" w:rsidP="00AD0E0C">
            <w:pPr>
              <w:pBdr>
                <w:bottom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</w:t>
            </w:r>
          </w:p>
          <w:p w14:paraId="2DB7038D" w14:textId="77777777" w:rsidR="00851DF8" w:rsidRPr="006F51E9" w:rsidRDefault="00851DF8" w:rsidP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</w:tc>
      </w:tr>
    </w:tbl>
    <w:p w14:paraId="3EFF5397" w14:textId="77777777" w:rsidR="00851DF8" w:rsidRDefault="00851DF8">
      <w:pPr>
        <w:rPr>
          <w:rFonts w:ascii="Century Gothic" w:hAnsi="Century Gothic" w:cs="Century Gothic"/>
        </w:rPr>
      </w:pPr>
    </w:p>
    <w:p w14:paraId="6436A2BE" w14:textId="19E008C9" w:rsidR="00851DF8" w:rsidRDefault="00851DF8">
      <w:pPr>
        <w:rPr>
          <w:rFonts w:ascii="Century Gothic" w:hAnsi="Century Gothic" w:cs="Century Gothic"/>
        </w:rPr>
      </w:pPr>
    </w:p>
    <w:p w14:paraId="42BDCE0D" w14:textId="77777777" w:rsidR="00C3072D" w:rsidRDefault="00C3072D">
      <w:pPr>
        <w:rPr>
          <w:rFonts w:ascii="Century Gothic" w:hAnsi="Century Gothic" w:cs="Century Gothic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6804"/>
        <w:gridCol w:w="17"/>
      </w:tblGrid>
      <w:tr w:rsidR="00851DF8" w14:paraId="0808B656" w14:textId="77777777">
        <w:trPr>
          <w:cantSplit/>
        </w:trPr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808080"/>
          </w:tcPr>
          <w:p w14:paraId="1F0E3987" w14:textId="77777777" w:rsidR="00851DF8" w:rsidRDefault="00851DF8">
            <w:pPr>
              <w:snapToGrid w:val="0"/>
              <w:spacing w:before="240" w:after="24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INSTITUIÇÃO</w:t>
            </w:r>
          </w:p>
        </w:tc>
        <w:tc>
          <w:tcPr>
            <w:tcW w:w="682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808080"/>
          </w:tcPr>
          <w:p w14:paraId="7FC1B619" w14:textId="77777777" w:rsidR="00851DF8" w:rsidRDefault="00851DF8">
            <w:pPr>
              <w:snapToGrid w:val="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</w:p>
          <w:p w14:paraId="4573D6EA" w14:textId="77777777" w:rsidR="00851DF8" w:rsidRDefault="00851DF8">
            <w:pPr>
              <w:jc w:val="center"/>
              <w:rPr>
                <w:rFonts w:ascii="Century Gothic" w:hAnsi="Century Gothic" w:cs="Century Gothic"/>
                <w:b/>
                <w:i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MEMBROS</w:t>
            </w:r>
          </w:p>
        </w:tc>
      </w:tr>
      <w:tr w:rsidR="00851DF8" w14:paraId="0D660F5C" w14:textId="77777777">
        <w:trPr>
          <w:cantSplit/>
        </w:trPr>
        <w:tc>
          <w:tcPr>
            <w:tcW w:w="1842" w:type="dxa"/>
            <w:tcBorders>
              <w:top w:val="single" w:sz="1" w:space="0" w:color="000000"/>
            </w:tcBorders>
            <w:shd w:val="clear" w:color="auto" w:fill="FFFFFF"/>
          </w:tcPr>
          <w:p w14:paraId="5147C739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PREFEITURAS</w:t>
            </w:r>
          </w:p>
        </w:tc>
        <w:tc>
          <w:tcPr>
            <w:tcW w:w="682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49B2C892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A157B5" w:rsidRPr="006F51E9">
              <w:rPr>
                <w:rFonts w:ascii="Century Gothic" w:hAnsi="Century Gothic" w:cs="Century Gothic"/>
                <w:color w:val="000000"/>
                <w:sz w:val="20"/>
              </w:rPr>
              <w:t>ANTONIO BENEDITO FENELON</w:t>
            </w:r>
          </w:p>
          <w:p w14:paraId="6AC57456" w14:textId="77777777" w:rsidR="00851DF8" w:rsidRPr="006F51E9" w:rsidRDefault="00851DF8" w:rsidP="00955217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r w:rsidR="001943E2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8577C0" w:rsidRPr="006F51E9">
              <w:rPr>
                <w:rFonts w:ascii="Century Gothic" w:hAnsi="Century Gothic" w:cs="Century Gothic"/>
                <w:color w:val="000000"/>
                <w:sz w:val="20"/>
              </w:rPr>
              <w:t>prefeito@sjp.pr.gov.br</w:t>
            </w:r>
          </w:p>
          <w:p w14:paraId="340CE547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Prefeitura Municipal de </w:t>
            </w:r>
            <w:r w:rsidR="00A157B5" w:rsidRPr="006F51E9">
              <w:rPr>
                <w:rFonts w:ascii="Century Gothic" w:hAnsi="Century Gothic" w:cs="Century Gothic"/>
                <w:color w:val="000000"/>
                <w:sz w:val="20"/>
              </w:rPr>
              <w:t>São José dos Pinhais</w:t>
            </w:r>
          </w:p>
          <w:p w14:paraId="6DC4AD22" w14:textId="77777777" w:rsidR="005D0A48" w:rsidRPr="006F51E9" w:rsidRDefault="00736326" w:rsidP="005D0A48">
            <w:pPr>
              <w:jc w:val="both"/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Rua Passos de Oliveira, 1101     Centro</w:t>
            </w:r>
          </w:p>
          <w:p w14:paraId="2D32D11D" w14:textId="77777777" w:rsidR="005D0A48" w:rsidRPr="006F51E9" w:rsidRDefault="00D82230" w:rsidP="00CB36D3">
            <w:pPr>
              <w:tabs>
                <w:tab w:val="left" w:pos="2997"/>
              </w:tabs>
              <w:jc w:val="both"/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CEP: </w:t>
            </w:r>
            <w:r w:rsidR="00C16B97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83.030-</w:t>
            </w:r>
            <w:r w:rsidR="00736326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720</w:t>
            </w:r>
            <w:r w:rsidR="005D0A48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               </w:t>
            </w:r>
            <w:r w:rsidR="00072952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157B5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072952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157B5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SÃO JOSÉ DOS PINHAIS</w:t>
            </w:r>
            <w:r w:rsidR="005D0A48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/PR</w:t>
            </w:r>
          </w:p>
          <w:p w14:paraId="118CFE69" w14:textId="77777777" w:rsidR="00851DF8" w:rsidRPr="006F51E9" w:rsidRDefault="00786834" w:rsidP="005D0A4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FONE</w:t>
            </w:r>
            <w:r w:rsidR="00276E6D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: </w:t>
            </w:r>
            <w:r w:rsidR="00D0674D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3381-6832              </w:t>
            </w:r>
            <w:r w:rsidR="00D82230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908B073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34F93E71" w14:textId="77777777">
        <w:trPr>
          <w:cantSplit/>
          <w:trHeight w:val="1632"/>
        </w:trPr>
        <w:tc>
          <w:tcPr>
            <w:tcW w:w="1842" w:type="dxa"/>
            <w:shd w:val="clear" w:color="auto" w:fill="FFFFFF"/>
          </w:tcPr>
          <w:p w14:paraId="1F67FF43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82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73B861B6" w14:textId="77777777" w:rsidR="00B97BD3" w:rsidRPr="006F51E9" w:rsidRDefault="00B97BD3" w:rsidP="00B97BD3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9271F3" w:rsidRPr="006F51E9">
              <w:rPr>
                <w:rFonts w:ascii="Century Gothic" w:hAnsi="Century Gothic" w:cs="Century Gothic"/>
                <w:color w:val="000000"/>
                <w:sz w:val="20"/>
              </w:rPr>
              <w:t>ANTONIO CESAR</w:t>
            </w:r>
            <w:r w:rsidR="005410E4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MATUCHESKI</w:t>
            </w:r>
            <w:r w:rsidR="002D78BB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0389820D" w14:textId="77777777" w:rsidR="00B97BD3" w:rsidRPr="006F51E9" w:rsidRDefault="00B97BD3" w:rsidP="00B97BD3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A65A5A" w:rsidRPr="006F51E9">
              <w:rPr>
                <w:rFonts w:ascii="Century Gothic" w:hAnsi="Century Gothic" w:cs="Century Gothic"/>
                <w:color w:val="000000"/>
                <w:sz w:val="20"/>
              </w:rPr>
              <w:t>gabinete@tijucas</w:t>
            </w:r>
            <w:r w:rsidR="006F6D4F" w:rsidRPr="006F51E9">
              <w:rPr>
                <w:rFonts w:ascii="Century Gothic" w:hAnsi="Century Gothic" w:cs="Century Gothic"/>
                <w:color w:val="000000"/>
                <w:sz w:val="20"/>
              </w:rPr>
              <w:t>dosul</w:t>
            </w:r>
            <w:r w:rsidR="00A65A5A" w:rsidRPr="006F51E9">
              <w:rPr>
                <w:rFonts w:ascii="Century Gothic" w:hAnsi="Century Gothic" w:cs="Century Gothic"/>
                <w:color w:val="000000"/>
                <w:sz w:val="20"/>
              </w:rPr>
              <w:t>.pr.gov.br</w:t>
            </w:r>
          </w:p>
          <w:p w14:paraId="4D4ED4CF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Prefeitura Municipal de </w:t>
            </w:r>
            <w:r w:rsidR="005410E4" w:rsidRPr="006F51E9">
              <w:rPr>
                <w:rFonts w:ascii="Century Gothic" w:hAnsi="Century Gothic" w:cs="Century Gothic"/>
                <w:color w:val="000000"/>
                <w:sz w:val="20"/>
              </w:rPr>
              <w:t>Tijucas do Sul</w:t>
            </w:r>
          </w:p>
          <w:p w14:paraId="6446E9DB" w14:textId="77777777" w:rsidR="00B97BD3" w:rsidRPr="006F51E9" w:rsidRDefault="00B97BD3" w:rsidP="00B97BD3">
            <w:pPr>
              <w:jc w:val="both"/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R</w:t>
            </w:r>
            <w:r w:rsidR="005410E4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ua </w:t>
            </w:r>
            <w:r w:rsidR="003541D9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XV de Novembro, 1458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F865C8A" w14:textId="77777777" w:rsidR="00B97BD3" w:rsidRPr="006F51E9" w:rsidRDefault="00B97BD3" w:rsidP="00B97BD3">
            <w:pPr>
              <w:jc w:val="both"/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CEP: </w:t>
            </w:r>
            <w:r w:rsidR="003541D9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83.190.000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              </w:t>
            </w:r>
            <w:r w:rsidR="00CB36D3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</w:t>
            </w:r>
            <w:r w:rsidR="005410E4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TIJUCAS DO SUL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/PR</w:t>
            </w:r>
          </w:p>
          <w:p w14:paraId="3098D5C7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FONE: </w:t>
            </w:r>
            <w:r w:rsidR="003541D9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3629-1210</w:t>
            </w:r>
          </w:p>
          <w:p w14:paraId="724DFD3F" w14:textId="77777777" w:rsidR="009533BD" w:rsidRPr="006F51E9" w:rsidRDefault="009533BD" w:rsidP="009533BD">
            <w:pPr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29820A14" w14:textId="77777777">
        <w:trPr>
          <w:cantSplit/>
          <w:trHeight w:val="1632"/>
        </w:trPr>
        <w:tc>
          <w:tcPr>
            <w:tcW w:w="1842" w:type="dxa"/>
            <w:shd w:val="clear" w:color="auto" w:fill="FFFFFF"/>
          </w:tcPr>
          <w:p w14:paraId="58DD45E6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821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3BCF6205" w14:textId="77777777" w:rsidR="00B97BD3" w:rsidRPr="006F51E9" w:rsidRDefault="00DA0BFF" w:rsidP="00B97BD3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="00B97BD3" w:rsidRPr="006F51E9">
              <w:rPr>
                <w:rFonts w:ascii="Century Gothic" w:hAnsi="Century Gothic" w:cs="Century Gothic"/>
                <w:color w:val="000000"/>
                <w:sz w:val="20"/>
              </w:rPr>
              <w:t>: MÁRCIO CLÁUDIO WOZNIAK</w:t>
            </w:r>
            <w:r w:rsidR="007735B5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1DF02F03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Email:</w:t>
            </w:r>
            <w:r w:rsidR="0063414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AD0E0C" w:rsidRPr="006F51E9">
              <w:rPr>
                <w:rFonts w:ascii="Century Gothic" w:hAnsi="Century Gothic" w:cs="Century Gothic"/>
                <w:color w:val="000000"/>
                <w:sz w:val="20"/>
              </w:rPr>
              <w:t>gabinetefrg@gmail.com/ agendamarcio45@gmail.com</w:t>
            </w:r>
          </w:p>
          <w:p w14:paraId="22484DB9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Prefeitura Municipal de Fazenda Rio Grande</w:t>
            </w:r>
          </w:p>
          <w:p w14:paraId="4ADA7E8F" w14:textId="77777777" w:rsidR="00B97BD3" w:rsidRPr="006F51E9" w:rsidRDefault="00B97BD3" w:rsidP="00B97BD3">
            <w:pPr>
              <w:jc w:val="both"/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Rua Jacarandá, 300 </w:t>
            </w:r>
            <w:r w:rsidR="007C2261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         Bairro 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Eucaliptos</w:t>
            </w:r>
          </w:p>
          <w:p w14:paraId="3B36114F" w14:textId="77777777" w:rsidR="00B97BD3" w:rsidRPr="006F51E9" w:rsidRDefault="00B97BD3" w:rsidP="00B97BD3">
            <w:pPr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CEP: 83.82</w:t>
            </w:r>
            <w:r w:rsidR="000C1EEA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3.901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 w:rsidR="00CB36D3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FAZENDA RIO GRANDE/PR</w:t>
            </w:r>
          </w:p>
          <w:p w14:paraId="2442E9FA" w14:textId="77777777" w:rsidR="00B97BD3" w:rsidRPr="006F51E9" w:rsidRDefault="00B97BD3" w:rsidP="00B97BD3">
            <w:pPr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FONE: 3627-85</w:t>
            </w:r>
            <w:r w:rsidR="008E6E82"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00 e 99288-8707</w:t>
            </w: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                </w:t>
            </w:r>
          </w:p>
          <w:p w14:paraId="3616F356" w14:textId="77777777" w:rsidR="00955217" w:rsidRPr="006F51E9" w:rsidRDefault="00955217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1AFF44E7" w14:textId="77777777" w:rsidTr="00786834">
        <w:trPr>
          <w:cantSplit/>
          <w:trHeight w:val="1632"/>
        </w:trPr>
        <w:tc>
          <w:tcPr>
            <w:tcW w:w="1842" w:type="dxa"/>
            <w:shd w:val="clear" w:color="auto" w:fill="FFFFFF"/>
          </w:tcPr>
          <w:p w14:paraId="7CC960F4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821" w:type="dxa"/>
            <w:gridSpan w:val="2"/>
            <w:tcBorders>
              <w:top w:val="single" w:sz="1" w:space="0" w:color="000000"/>
              <w:bottom w:val="single" w:sz="2" w:space="0" w:color="000000"/>
            </w:tcBorders>
            <w:shd w:val="clear" w:color="auto" w:fill="FFFFFF"/>
          </w:tcPr>
          <w:p w14:paraId="5499599D" w14:textId="77777777" w:rsidR="00B97BD3" w:rsidRPr="006F51E9" w:rsidRDefault="00B97BD3" w:rsidP="00B97BD3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3952D6" w:rsidRPr="006F51E9">
              <w:rPr>
                <w:rFonts w:ascii="Century Gothic" w:hAnsi="Century Gothic" w:cs="Century Gothic"/>
                <w:color w:val="000000"/>
                <w:sz w:val="20"/>
              </w:rPr>
              <w:t>MARIA JULIA SOCEK WOJCIK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1A0FC84F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B46A1F" w:rsidRPr="006F51E9">
              <w:rPr>
                <w:rFonts w:ascii="Century Gothic" w:hAnsi="Century Gothic" w:cs="Century Gothic"/>
                <w:color w:val="000000"/>
                <w:sz w:val="20"/>
              </w:rPr>
              <w:t>prefeitura</w:t>
            </w:r>
            <w:r w:rsidR="008C5D5E" w:rsidRPr="006F51E9">
              <w:rPr>
                <w:rFonts w:ascii="Century Gothic" w:hAnsi="Century Gothic" w:cs="Century Gothic"/>
                <w:color w:val="000000"/>
                <w:sz w:val="20"/>
              </w:rPr>
              <w:t>@quitandinha.pr.gov.br</w:t>
            </w:r>
          </w:p>
          <w:p w14:paraId="6A84443B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Prefeitura Municipal de </w:t>
            </w:r>
            <w:r w:rsidR="003952D6" w:rsidRPr="006F51E9">
              <w:rPr>
                <w:rFonts w:ascii="Century Gothic" w:hAnsi="Century Gothic" w:cs="Century Gothic"/>
                <w:color w:val="000000"/>
                <w:sz w:val="20"/>
              </w:rPr>
              <w:t>Quitandinha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6F3A7AD9" w14:textId="77777777" w:rsidR="00B97BD3" w:rsidRPr="006F51E9" w:rsidRDefault="003952D6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</w:t>
            </w:r>
            <w:r w:rsidR="002471C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José de Sá Ribas, 238  </w:t>
            </w:r>
            <w:r w:rsidR="005247F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2471C9" w:rsidRPr="006F51E9">
              <w:rPr>
                <w:rFonts w:ascii="Century Gothic" w:hAnsi="Century Gothic" w:cs="Century Gothic"/>
                <w:color w:val="000000"/>
                <w:sz w:val="20"/>
              </w:rPr>
              <w:t>Centro</w:t>
            </w:r>
          </w:p>
          <w:p w14:paraId="3187DADB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CEP: </w:t>
            </w:r>
            <w:r w:rsidR="002471C9" w:rsidRPr="006F51E9">
              <w:rPr>
                <w:rFonts w:ascii="Century Gothic" w:hAnsi="Century Gothic" w:cs="Century Gothic"/>
                <w:color w:val="000000"/>
                <w:sz w:val="20"/>
              </w:rPr>
              <w:t>83.840.000</w:t>
            </w:r>
            <w:r w:rsidR="003952D6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QUITANDINHA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/PR</w:t>
            </w:r>
          </w:p>
          <w:p w14:paraId="43E3DF7F" w14:textId="77777777" w:rsidR="00B97BD3" w:rsidRPr="006F51E9" w:rsidRDefault="00B97BD3" w:rsidP="00B97BD3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FONE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:</w:t>
            </w:r>
            <w:r w:rsidR="006A3F17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3623-1231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3952D6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             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</w:t>
            </w:r>
          </w:p>
          <w:p w14:paraId="1801E01C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267053DE" w14:textId="77777777" w:rsidTr="00786834">
        <w:trPr>
          <w:cantSplit/>
          <w:trHeight w:val="1632"/>
        </w:trPr>
        <w:tc>
          <w:tcPr>
            <w:tcW w:w="1842" w:type="dxa"/>
            <w:shd w:val="clear" w:color="auto" w:fill="FFFFFF"/>
          </w:tcPr>
          <w:p w14:paraId="4E030445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821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FFFFF"/>
          </w:tcPr>
          <w:p w14:paraId="64C7A74D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LUIZ CLAUDIO COSTA</w:t>
            </w:r>
            <w:r w:rsidR="0049755C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5A6A25D0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r w:rsidR="00C10857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gabinete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@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balsanova.pr.gov.br</w:t>
            </w:r>
          </w:p>
          <w:p w14:paraId="35398B88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Prefeitura Municipal de 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Balsa Nova</w:t>
            </w:r>
          </w:p>
          <w:p w14:paraId="7BAABA9E" w14:textId="77777777" w:rsidR="00C10857" w:rsidRPr="006F51E9" w:rsidRDefault="00072952" w:rsidP="00C10857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Av. Brasil, 665</w:t>
            </w:r>
          </w:p>
          <w:p w14:paraId="5FC633E9" w14:textId="77777777" w:rsidR="00C10857" w:rsidRPr="006F51E9" w:rsidRDefault="00C10857" w:rsidP="00C10857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CEP: 83.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650-000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</w:t>
            </w:r>
            <w:r w:rsidR="00276E6D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</w:t>
            </w:r>
            <w:r w:rsidR="00072952" w:rsidRPr="006F51E9">
              <w:rPr>
                <w:rFonts w:ascii="Century Gothic" w:hAnsi="Century Gothic" w:cs="Century Gothic"/>
                <w:color w:val="000000"/>
                <w:sz w:val="20"/>
              </w:rPr>
              <w:t>BALSA NOVA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/PR</w:t>
            </w:r>
          </w:p>
          <w:p w14:paraId="51C25CDE" w14:textId="77777777" w:rsidR="00C10857" w:rsidRPr="006F51E9" w:rsidRDefault="00786834" w:rsidP="00BA3FD1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Arial"/>
                <w:color w:val="000000"/>
                <w:sz w:val="20"/>
                <w:bdr w:val="none" w:sz="0" w:space="0" w:color="auto" w:frame="1"/>
                <w:shd w:val="clear" w:color="auto" w:fill="FFFFFF"/>
              </w:rPr>
              <w:t>FONE</w:t>
            </w:r>
            <w:r w:rsidR="000306F1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C10857" w:rsidRPr="006F51E9">
              <w:rPr>
                <w:rFonts w:ascii="Century Gothic" w:hAnsi="Century Gothic" w:cs="Century Gothic"/>
                <w:color w:val="000000"/>
                <w:sz w:val="20"/>
              </w:rPr>
              <w:t>36</w:t>
            </w:r>
            <w:r w:rsidR="000306F1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36-8003             </w:t>
            </w:r>
            <w:r w:rsidR="00D91DF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287187B8" w14:textId="77777777" w:rsidR="00BA3FD1" w:rsidRPr="006F51E9" w:rsidRDefault="00BA3FD1" w:rsidP="00BA3FD1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:rsidRPr="00252E23" w14:paraId="295FDC98" w14:textId="77777777" w:rsidTr="00786834">
        <w:trPr>
          <w:cantSplit/>
          <w:trHeight w:val="1632"/>
        </w:trPr>
        <w:tc>
          <w:tcPr>
            <w:tcW w:w="1842" w:type="dxa"/>
            <w:tcBorders>
              <w:bottom w:val="single" w:sz="1" w:space="0" w:color="000000"/>
            </w:tcBorders>
            <w:shd w:val="clear" w:color="auto" w:fill="FFFFFF"/>
          </w:tcPr>
          <w:p w14:paraId="3E4E4410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</w:tc>
        <w:tc>
          <w:tcPr>
            <w:tcW w:w="6821" w:type="dxa"/>
            <w:gridSpan w:val="2"/>
            <w:tcBorders>
              <w:top w:val="single" w:sz="4" w:space="0" w:color="auto"/>
              <w:bottom w:val="single" w:sz="1" w:space="0" w:color="000000"/>
            </w:tcBorders>
            <w:shd w:val="clear" w:color="auto" w:fill="FFFFFF"/>
          </w:tcPr>
          <w:p w14:paraId="5B96008A" w14:textId="77777777" w:rsidR="006C25B7" w:rsidRPr="006F51E9" w:rsidRDefault="006C25B7" w:rsidP="006F40B2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249F8919" w14:textId="0C1E8136" w:rsidR="00AD0E0C" w:rsidRPr="006F51E9" w:rsidRDefault="0096715C" w:rsidP="00AD0E0C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="00AD0E0C" w:rsidRPr="006F51E9">
              <w:rPr>
                <w:rFonts w:ascii="Century Gothic" w:hAnsi="Century Gothic" w:cs="Century Gothic"/>
                <w:color w:val="000000"/>
                <w:sz w:val="20"/>
              </w:rPr>
              <w:t>: CLAUDIO CESAR CASAGRANDE</w:t>
            </w:r>
            <w:r w:rsidR="00BD15FB">
              <w:rPr>
                <w:rFonts w:ascii="Century Gothic" w:hAnsi="Century Gothic" w:cs="Century Gothic"/>
                <w:color w:val="000000"/>
                <w:sz w:val="20"/>
              </w:rPr>
              <w:t xml:space="preserve"> representado por FERNANDO CAMARGO</w:t>
            </w:r>
            <w:r w:rsidR="003E713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175B4B31" w14:textId="7B89CD53" w:rsidR="00AD0E0C" w:rsidRPr="006F51E9" w:rsidRDefault="00BD15FB" w:rsidP="00AD0E0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hyperlink r:id="rId8" w:history="1">
              <w:r w:rsidR="00AD0E0C" w:rsidRPr="006F51E9">
                <w:rPr>
                  <w:rStyle w:val="Hyperlink"/>
                  <w:rFonts w:ascii="Century Gothic" w:hAnsi="Century Gothic" w:cs="Century Gothic"/>
                  <w:color w:val="000000"/>
                  <w:sz w:val="20"/>
                  <w:u w:val="none"/>
                </w:rPr>
                <w:t>cgabi@campomagro.pr.gov.br</w:t>
              </w:r>
            </w:hyperlink>
            <w:r>
              <w:rPr>
                <w:rFonts w:ascii="Century Gothic" w:hAnsi="Century Gothic" w:cs="Century Gothic"/>
                <w:color w:val="000000"/>
                <w:sz w:val="20"/>
              </w:rPr>
              <w:t xml:space="preserve">/ </w:t>
            </w:r>
            <w:r w:rsidRPr="00BD15FB">
              <w:rPr>
                <w:rFonts w:ascii="Century Gothic" w:hAnsi="Century Gothic" w:cs="Century Gothic"/>
                <w:color w:val="000000"/>
                <w:sz w:val="20"/>
              </w:rPr>
              <w:t>fernandocamargo@campomagro.pr.gov.br</w:t>
            </w:r>
          </w:p>
          <w:p w14:paraId="246058BD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Prefeitura Municipal de Campo Magro</w:t>
            </w:r>
          </w:p>
          <w:p w14:paraId="1F391E82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Rodovia Gumercindo Boza, 20823, km. 20</w:t>
            </w:r>
          </w:p>
          <w:p w14:paraId="6D541E84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CEP: 83.535.000                   CAMPO MAGRO/PR</w:t>
            </w:r>
          </w:p>
          <w:p w14:paraId="4F239E1F" w14:textId="77777777" w:rsidR="00AD0E0C" w:rsidRPr="006F51E9" w:rsidRDefault="00AD0E0C" w:rsidP="00AD0E0C">
            <w:pPr>
              <w:snapToGrid w:val="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3677-4000</w:t>
            </w:r>
          </w:p>
          <w:p w14:paraId="2475E1F5" w14:textId="77777777" w:rsidR="006F40B2" w:rsidRPr="006F51E9" w:rsidRDefault="006F40B2" w:rsidP="006F40B2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596A2D8C" w14:textId="77777777" w:rsidR="00851DF8" w:rsidRPr="006F51E9" w:rsidRDefault="00851DF8" w:rsidP="006F40B2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  <w:p w14:paraId="596240E1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</w:tr>
      <w:tr w:rsidR="00851DF8" w14:paraId="224A1645" w14:textId="77777777">
        <w:trPr>
          <w:gridAfter w:val="1"/>
          <w:wAfter w:w="17" w:type="dxa"/>
          <w:cantSplit/>
        </w:trPr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</w:tcPr>
          <w:p w14:paraId="23A52C02" w14:textId="7096E53B" w:rsidR="00851DF8" w:rsidRDefault="006F40B2">
            <w:pPr>
              <w:snapToGrid w:val="0"/>
              <w:spacing w:before="240" w:after="24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  <w:r>
              <w:lastRenderedPageBreak/>
              <w:br w:type="page"/>
            </w:r>
            <w:r w:rsidR="00851DF8"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INSTITUIÇÃO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</w:tcPr>
          <w:p w14:paraId="1296014D" w14:textId="77777777" w:rsidR="00851DF8" w:rsidRDefault="00851DF8">
            <w:pPr>
              <w:snapToGrid w:val="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</w:p>
          <w:p w14:paraId="1FBC9FC5" w14:textId="77777777" w:rsidR="00851DF8" w:rsidRDefault="00851DF8">
            <w:pPr>
              <w:jc w:val="center"/>
              <w:rPr>
                <w:rFonts w:ascii="Century Gothic" w:hAnsi="Century Gothic" w:cs="Century Gothic"/>
                <w:b/>
                <w:i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MEMBROS</w:t>
            </w:r>
          </w:p>
        </w:tc>
      </w:tr>
      <w:tr w:rsidR="00851DF8" w:rsidRPr="006F51E9" w14:paraId="18CC8377" w14:textId="77777777">
        <w:trPr>
          <w:gridAfter w:val="1"/>
          <w:wAfter w:w="17" w:type="dxa"/>
          <w:cantSplit/>
        </w:trPr>
        <w:tc>
          <w:tcPr>
            <w:tcW w:w="184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0F451668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COMEC</w:t>
            </w:r>
          </w:p>
          <w:p w14:paraId="6879563E" w14:textId="77777777" w:rsidR="002E7D74" w:rsidRPr="006F51E9" w:rsidRDefault="002E7D74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80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11EE66C9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497145" w:rsidRPr="006F51E9">
              <w:rPr>
                <w:rFonts w:ascii="Century Gothic" w:hAnsi="Century Gothic" w:cs="Century Gothic"/>
                <w:color w:val="000000"/>
                <w:sz w:val="20"/>
              </w:rPr>
              <w:t>RAPHAEL ROLIM DE MOURA</w:t>
            </w:r>
          </w:p>
          <w:p w14:paraId="01E9F3D5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3477B6" w:rsidRPr="003477B6">
              <w:rPr>
                <w:rFonts w:ascii="Century Gothic" w:hAnsi="Century Gothic" w:cs="Century Gothic"/>
                <w:color w:val="000000"/>
                <w:sz w:val="20"/>
              </w:rPr>
              <w:tab/>
              <w:t>raphaelmoura@comec.pr.gov.br</w:t>
            </w:r>
          </w:p>
          <w:p w14:paraId="073BD872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Coordenação da Região Metropolitana de Curitiba</w:t>
            </w:r>
          </w:p>
          <w:p w14:paraId="1DEB4B62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</w:t>
            </w:r>
            <w:r w:rsidR="003477B6" w:rsidRPr="003477B6">
              <w:rPr>
                <w:rFonts w:ascii="Century Gothic" w:hAnsi="Century Gothic" w:cs="Century Gothic"/>
                <w:color w:val="000000"/>
                <w:sz w:val="20"/>
              </w:rPr>
              <w:t>Jacy Loureiro, s/n - 1º andar - Centro Cívico, CEP 82.630-900                  CURITIBA/PR</w:t>
            </w:r>
          </w:p>
          <w:p w14:paraId="66B7C163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171575" w:rsidRPr="006F51E9">
              <w:rPr>
                <w:rFonts w:ascii="Century Gothic" w:hAnsi="Century Gothic" w:cs="Century Gothic"/>
                <w:color w:val="000000"/>
                <w:sz w:val="20"/>
              </w:rPr>
              <w:t>3320-6924</w:t>
            </w:r>
          </w:p>
          <w:p w14:paraId="3282D8E8" w14:textId="77777777" w:rsidR="00851DF8" w:rsidRPr="006F51E9" w:rsidRDefault="00851DF8">
            <w:pPr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497145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DIMITRI </w:t>
            </w:r>
            <w:r w:rsidR="00171575" w:rsidRPr="006F51E9">
              <w:rPr>
                <w:rFonts w:ascii="Century Gothic" w:hAnsi="Century Gothic" w:cs="Century Gothic"/>
                <w:color w:val="000000"/>
                <w:sz w:val="20"/>
              </w:rPr>
              <w:t>ARNAUD</w:t>
            </w:r>
          </w:p>
          <w:p w14:paraId="60C807A8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171575" w:rsidRPr="00171575">
              <w:rPr>
                <w:rFonts w:ascii="Century Gothic" w:hAnsi="Century Gothic" w:cs="Century Gothic"/>
                <w:color w:val="000000"/>
                <w:sz w:val="20"/>
              </w:rPr>
              <w:t>dmitri@comec.pr.gov.br</w:t>
            </w:r>
          </w:p>
          <w:p w14:paraId="74DAADE4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Coordenação da Região Metropolitana de Curitiba</w:t>
            </w:r>
          </w:p>
          <w:p w14:paraId="044DF952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</w:t>
            </w:r>
            <w:r w:rsidR="00171575" w:rsidRPr="003477B6">
              <w:rPr>
                <w:rFonts w:ascii="Century Gothic" w:hAnsi="Century Gothic" w:cs="Century Gothic"/>
                <w:color w:val="000000"/>
                <w:sz w:val="20"/>
              </w:rPr>
              <w:t>Jacy Loureiro,</w:t>
            </w:r>
            <w:r w:rsidR="00171575">
              <w:rPr>
                <w:rFonts w:ascii="Century Gothic" w:hAnsi="Century Gothic" w:cs="Century Gothic"/>
                <w:color w:val="000000"/>
                <w:sz w:val="20"/>
              </w:rPr>
              <w:t xml:space="preserve"> s/n - 1º andar - Centro Cívico</w:t>
            </w:r>
          </w:p>
          <w:p w14:paraId="3E626B12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</w:t>
            </w:r>
            <w:r w:rsidR="00171575" w:rsidRPr="003477B6">
              <w:rPr>
                <w:rFonts w:ascii="Century Gothic" w:hAnsi="Century Gothic" w:cs="Century Gothic"/>
                <w:color w:val="000000"/>
                <w:sz w:val="20"/>
              </w:rPr>
              <w:t>82.630-900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Curitiba/Pr</w:t>
            </w:r>
          </w:p>
          <w:p w14:paraId="60B278CA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171575" w:rsidRPr="006F51E9">
              <w:rPr>
                <w:rFonts w:ascii="Century Gothic" w:hAnsi="Century Gothic" w:cs="Century Gothic"/>
                <w:color w:val="000000"/>
                <w:sz w:val="20"/>
              </w:rPr>
              <w:t>3320-6949</w:t>
            </w:r>
          </w:p>
          <w:p w14:paraId="39D0C2C3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</w:tc>
      </w:tr>
      <w:tr w:rsidR="00171575" w:rsidRPr="006F51E9" w14:paraId="4AB9049B" w14:textId="77777777" w:rsidTr="00171575">
        <w:trPr>
          <w:gridAfter w:val="1"/>
          <w:wAfter w:w="17" w:type="dxa"/>
          <w:cantSplit/>
          <w:trHeight w:val="3395"/>
        </w:trPr>
        <w:tc>
          <w:tcPr>
            <w:tcW w:w="1842" w:type="dxa"/>
            <w:shd w:val="clear" w:color="auto" w:fill="FFFFFF"/>
          </w:tcPr>
          <w:p w14:paraId="78DC30C9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IAP</w:t>
            </w:r>
          </w:p>
          <w:p w14:paraId="324896F1" w14:textId="77777777" w:rsidR="0096715C" w:rsidRPr="006F51E9" w:rsidRDefault="0096715C" w:rsidP="00144570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804" w:type="dxa"/>
            <w:shd w:val="clear" w:color="auto" w:fill="FFFFFF"/>
          </w:tcPr>
          <w:p w14:paraId="25D36236" w14:textId="6311B005" w:rsidR="0096715C" w:rsidRPr="006F51E9" w:rsidRDefault="0096715C" w:rsidP="0096715C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EC7789">
              <w:rPr>
                <w:rFonts w:ascii="Century Gothic" w:hAnsi="Century Gothic" w:cs="Century Gothic"/>
                <w:color w:val="000000"/>
                <w:sz w:val="20"/>
              </w:rPr>
              <w:t>IVONETE COELHO DA SILVA CHAVES</w:t>
            </w:r>
          </w:p>
          <w:p w14:paraId="396B701C" w14:textId="3714CDD5" w:rsidR="0096715C" w:rsidRPr="006F51E9" w:rsidRDefault="0096715C" w:rsidP="0096715C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A64547">
              <w:rPr>
                <w:rFonts w:ascii="Century Gothic" w:hAnsi="Century Gothic" w:cs="Century Gothic"/>
                <w:color w:val="000000"/>
                <w:sz w:val="20"/>
              </w:rPr>
              <w:t>ivonete@iap.pr.gov.br</w:t>
            </w:r>
          </w:p>
          <w:p w14:paraId="69B8A861" w14:textId="77777777" w:rsidR="0096715C" w:rsidRPr="006F51E9" w:rsidRDefault="0096715C" w:rsidP="0096715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Instituto Ambiental do Paraná</w:t>
            </w:r>
          </w:p>
          <w:p w14:paraId="6C2072A5" w14:textId="77777777" w:rsidR="0096715C" w:rsidRPr="006F51E9" w:rsidRDefault="0096715C" w:rsidP="0096715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Engenheiros Rebouças, 1375    </w:t>
            </w:r>
          </w:p>
          <w:p w14:paraId="33DB02E0" w14:textId="77777777" w:rsidR="0096715C" w:rsidRPr="006F51E9" w:rsidRDefault="0096715C" w:rsidP="0096715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80.215-100                 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Curitiba/Pr</w:t>
            </w:r>
          </w:p>
          <w:p w14:paraId="740A2A9B" w14:textId="2F4F557F" w:rsidR="006612ED" w:rsidRPr="006F51E9" w:rsidRDefault="0096715C" w:rsidP="0096715C">
            <w:pPr>
              <w:jc w:val="both"/>
              <w:rPr>
                <w:rFonts w:ascii="Century Gothic" w:hAnsi="Century Gothic" w:cs="Century Gothic"/>
                <w:strike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3213-3</w:t>
            </w:r>
            <w:r w:rsidR="00EC7789">
              <w:rPr>
                <w:rFonts w:ascii="Century Gothic" w:hAnsi="Century Gothic" w:cs="Century Gothic"/>
                <w:color w:val="000000"/>
                <w:sz w:val="20"/>
              </w:rPr>
              <w:t>804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45117757" w14:textId="3C268F4B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EC7789">
              <w:rPr>
                <w:rFonts w:ascii="Century Gothic" w:hAnsi="Century Gothic" w:cs="Century Gothic"/>
                <w:color w:val="000000"/>
                <w:sz w:val="20"/>
              </w:rPr>
              <w:t>ALTAMIR JULIANO RACKE</w:t>
            </w:r>
          </w:p>
          <w:p w14:paraId="4A1C2856" w14:textId="6215B9E0" w:rsidR="000B4816" w:rsidRPr="006F51E9" w:rsidRDefault="00851DF8" w:rsidP="000B4816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FD2206">
              <w:rPr>
                <w:rFonts w:ascii="Century Gothic" w:hAnsi="Century Gothic" w:cs="Century Gothic"/>
                <w:color w:val="000000"/>
                <w:sz w:val="20"/>
              </w:rPr>
              <w:t>altamirjh</w:t>
            </w:r>
            <w:r w:rsidR="000B4816" w:rsidRPr="006F51E9">
              <w:rPr>
                <w:rFonts w:ascii="Century Gothic" w:hAnsi="Century Gothic" w:cs="Century Gothic"/>
                <w:color w:val="000000"/>
                <w:sz w:val="20"/>
              </w:rPr>
              <w:t>@iap.pr.gov.br</w:t>
            </w:r>
          </w:p>
          <w:p w14:paraId="35443C04" w14:textId="77777777" w:rsidR="000B4816" w:rsidRPr="006F51E9" w:rsidRDefault="000B4816" w:rsidP="000B4816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Instituto Ambiental do Paraná</w:t>
            </w:r>
          </w:p>
          <w:p w14:paraId="15BF37F4" w14:textId="77777777" w:rsidR="000B4816" w:rsidRPr="006F51E9" w:rsidRDefault="000B4816" w:rsidP="000B4816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Engenheiros Rebouças, 1375    </w:t>
            </w:r>
          </w:p>
          <w:p w14:paraId="63D23E97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80.215-100                 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Curitiba/Pr</w:t>
            </w:r>
          </w:p>
          <w:p w14:paraId="13B8147B" w14:textId="3DF830B3" w:rsidR="000B4816" w:rsidRPr="006F51E9" w:rsidRDefault="000B4816" w:rsidP="000B4816">
            <w:pPr>
              <w:jc w:val="both"/>
              <w:rPr>
                <w:rFonts w:ascii="Century Gothic" w:hAnsi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3213-3</w:t>
            </w:r>
            <w:r w:rsidR="00EC7789">
              <w:rPr>
                <w:rFonts w:ascii="Century Gothic" w:hAnsi="Century Gothic" w:cs="Century Gothic"/>
                <w:color w:val="000000"/>
                <w:sz w:val="20"/>
              </w:rPr>
              <w:t>75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0 </w:t>
            </w:r>
            <w:r w:rsidRPr="006F51E9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  <w:p w14:paraId="17F65C32" w14:textId="77777777" w:rsidR="00171575" w:rsidRPr="006F51E9" w:rsidRDefault="00171575" w:rsidP="000B4816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613BB5C4" w14:textId="77777777" w:rsidR="00851DF8" w:rsidRPr="006F51E9" w:rsidRDefault="00171575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______________________________________________________________</w:t>
            </w:r>
          </w:p>
        </w:tc>
      </w:tr>
      <w:tr w:rsidR="00851DF8" w:rsidRPr="006F51E9" w14:paraId="09C589EA" w14:textId="77777777">
        <w:trPr>
          <w:gridAfter w:val="1"/>
          <w:wAfter w:w="17" w:type="dxa"/>
          <w:cantSplit/>
          <w:trHeight w:val="2911"/>
        </w:trPr>
        <w:tc>
          <w:tcPr>
            <w:tcW w:w="1842" w:type="dxa"/>
            <w:shd w:val="clear" w:color="auto" w:fill="FFFFFF"/>
          </w:tcPr>
          <w:p w14:paraId="36F2976F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SANEPAR</w:t>
            </w:r>
          </w:p>
        </w:tc>
        <w:tc>
          <w:tcPr>
            <w:tcW w:w="6804" w:type="dxa"/>
            <w:shd w:val="clear" w:color="auto" w:fill="FFFFFF"/>
          </w:tcPr>
          <w:p w14:paraId="13A85119" w14:textId="67F55C1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F74E8" w:rsidRPr="000F74E8">
              <w:rPr>
                <w:rFonts w:ascii="Century Gothic" w:hAnsi="Century Gothic" w:cs="Century Gothic"/>
                <w:color w:val="000000"/>
                <w:sz w:val="20"/>
              </w:rPr>
              <w:t xml:space="preserve">FABIO ALEXANDER BASSO </w:t>
            </w:r>
          </w:p>
          <w:p w14:paraId="3B3BE268" w14:textId="0931F758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r w:rsidR="00930A0D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0F74E8" w:rsidRPr="000F74E8">
              <w:rPr>
                <w:rFonts w:ascii="Century Gothic" w:hAnsi="Century Gothic" w:cs="Century Gothic"/>
                <w:color w:val="000000"/>
                <w:sz w:val="20"/>
              </w:rPr>
              <w:t xml:space="preserve">fabioab@sanepar.com.br </w:t>
            </w:r>
          </w:p>
          <w:p w14:paraId="03697DB6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Companhia de Saneamento do Paraná</w:t>
            </w:r>
          </w:p>
          <w:p w14:paraId="01085F00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</w:t>
            </w:r>
            <w:r w:rsidR="00414D64" w:rsidRPr="006F51E9">
              <w:rPr>
                <w:rFonts w:ascii="Century Gothic" w:hAnsi="Century Gothic" w:cs="Century Gothic"/>
                <w:color w:val="000000"/>
                <w:sz w:val="20"/>
              </w:rPr>
              <w:t>Marechal Deodoro, 3081 Alto XV</w:t>
            </w:r>
          </w:p>
          <w:p w14:paraId="39313919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 8</w:t>
            </w:r>
            <w:r w:rsidR="00414D64" w:rsidRPr="006F51E9">
              <w:rPr>
                <w:rFonts w:ascii="Century Gothic" w:hAnsi="Century Gothic" w:cs="Century Gothic"/>
                <w:color w:val="000000"/>
                <w:sz w:val="20"/>
              </w:rPr>
              <w:t>0.0</w:t>
            </w:r>
            <w:r w:rsidR="00D86302" w:rsidRPr="006F51E9">
              <w:rPr>
                <w:rFonts w:ascii="Century Gothic" w:hAnsi="Century Gothic" w:cs="Century Gothic"/>
                <w:color w:val="000000"/>
                <w:sz w:val="20"/>
              </w:rPr>
              <w:t>45-375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C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uritiba/Pr</w:t>
            </w:r>
          </w:p>
          <w:p w14:paraId="30685378" w14:textId="5C2E68D3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3330-7</w:t>
            </w:r>
            <w:r w:rsidR="005E0191" w:rsidRPr="006F51E9">
              <w:rPr>
                <w:rFonts w:ascii="Century Gothic" w:hAnsi="Century Gothic" w:cs="Century Gothic"/>
                <w:color w:val="000000"/>
                <w:sz w:val="20"/>
              </w:rPr>
              <w:t>00</w:t>
            </w:r>
            <w:r w:rsidR="000F74E8">
              <w:rPr>
                <w:rFonts w:ascii="Century Gothic" w:hAnsi="Century Gothic" w:cs="Century Gothic"/>
                <w:color w:val="000000"/>
                <w:sz w:val="20"/>
              </w:rPr>
              <w:t>9</w:t>
            </w:r>
          </w:p>
          <w:p w14:paraId="2D56EA4D" w14:textId="77777777" w:rsidR="00851DF8" w:rsidRPr="006F51E9" w:rsidRDefault="00851DF8" w:rsidP="00653661">
            <w:pPr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Suplente: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B7612A" w:rsidRPr="006F51E9">
              <w:rPr>
                <w:rFonts w:ascii="Century Gothic" w:hAnsi="Century Gothic" w:cs="Century Gothic"/>
                <w:color w:val="000000"/>
                <w:sz w:val="20"/>
              </w:rPr>
              <w:t>ESTER AMELIA ASSIS MENDES</w:t>
            </w:r>
          </w:p>
          <w:p w14:paraId="7A675F4A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B7612A" w:rsidRPr="006F51E9">
              <w:rPr>
                <w:rFonts w:ascii="Century Gothic" w:hAnsi="Century Gothic" w:cs="Century Gothic"/>
                <w:color w:val="000000"/>
                <w:sz w:val="20"/>
              </w:rPr>
              <w:t>esteram@sanepar</w:t>
            </w:r>
            <w:r w:rsidRPr="006F51E9">
              <w:rPr>
                <w:rFonts w:ascii="Century Gothic" w:hAnsi="Century Gothic"/>
                <w:color w:val="000000"/>
                <w:sz w:val="20"/>
              </w:rPr>
              <w:t>.com.br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</w:p>
          <w:p w14:paraId="6ABF997C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Companhia de Saneamento do Paraná</w:t>
            </w:r>
          </w:p>
          <w:p w14:paraId="537010C6" w14:textId="77777777" w:rsidR="001F767E" w:rsidRPr="006F51E9" w:rsidRDefault="001F767E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Engenheiro Rebouças, 1376</w:t>
            </w:r>
          </w:p>
          <w:p w14:paraId="0D4056E5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 80</w:t>
            </w:r>
            <w:r w:rsidR="00414D64" w:rsidRPr="006F51E9">
              <w:rPr>
                <w:rFonts w:ascii="Century Gothic" w:hAnsi="Century Gothic" w:cs="Century Gothic"/>
                <w:color w:val="000000"/>
                <w:sz w:val="20"/>
              </w:rPr>
              <w:t>.</w:t>
            </w:r>
            <w:r w:rsidR="001F767E" w:rsidRPr="006F51E9">
              <w:rPr>
                <w:rFonts w:ascii="Century Gothic" w:hAnsi="Century Gothic" w:cs="Century Gothic"/>
                <w:color w:val="000000"/>
                <w:sz w:val="20"/>
              </w:rPr>
              <w:t>215-900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C</w:t>
            </w:r>
            <w:r w:rsidRPr="006F51E9">
              <w:rPr>
                <w:rFonts w:ascii="Century Gothic" w:hAnsi="Century Gothic" w:cs="Century Gothic"/>
                <w:caps/>
                <w:color w:val="000000"/>
                <w:sz w:val="20"/>
              </w:rPr>
              <w:t>uritiba/Pr</w:t>
            </w:r>
          </w:p>
          <w:p w14:paraId="7852564C" w14:textId="77777777" w:rsidR="00851DF8" w:rsidRPr="006F51E9" w:rsidRDefault="00851DF8" w:rsidP="00B7612A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</w:t>
            </w:r>
            <w:r w:rsidR="00F632B6" w:rsidRPr="006F51E9">
              <w:rPr>
                <w:rFonts w:ascii="Century Gothic" w:hAnsi="Century Gothic" w:cs="Century Gothic"/>
                <w:color w:val="000000"/>
                <w:sz w:val="20"/>
              </w:rPr>
              <w:t>582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-</w:t>
            </w:r>
            <w:r w:rsidR="00F632B6" w:rsidRPr="006F51E9">
              <w:rPr>
                <w:rFonts w:ascii="Century Gothic" w:hAnsi="Century Gothic" w:cs="Century Gothic"/>
                <w:color w:val="000000"/>
                <w:sz w:val="20"/>
              </w:rPr>
              <w:t>2</w:t>
            </w:r>
            <w:r w:rsidR="00B7612A" w:rsidRPr="006F51E9">
              <w:rPr>
                <w:rFonts w:ascii="Century Gothic" w:hAnsi="Century Gothic" w:cs="Century Gothic"/>
                <w:color w:val="000000"/>
                <w:sz w:val="20"/>
              </w:rPr>
              <w:t>317</w:t>
            </w:r>
          </w:p>
        </w:tc>
      </w:tr>
    </w:tbl>
    <w:p w14:paraId="7A48837C" w14:textId="77777777" w:rsidR="00851DF8" w:rsidRDefault="00851DF8">
      <w:pPr>
        <w:snapToGrid w:val="0"/>
        <w:spacing w:before="120"/>
        <w:ind w:left="141"/>
        <w:jc w:val="both"/>
      </w:pPr>
    </w:p>
    <w:p w14:paraId="4AE93611" w14:textId="77777777" w:rsidR="00851DF8" w:rsidRDefault="00851DF8">
      <w:pPr>
        <w:spacing w:after="120"/>
        <w:jc w:val="both"/>
        <w:rPr>
          <w:rFonts w:ascii="Century Gothic" w:hAnsi="Century Gothic" w:cs="Century Gothic"/>
          <w:sz w:val="20"/>
        </w:rPr>
      </w:pPr>
    </w:p>
    <w:p w14:paraId="6FCBF421" w14:textId="77777777" w:rsidR="00851DF8" w:rsidRDefault="00851DF8">
      <w:pPr>
        <w:spacing w:after="120"/>
        <w:jc w:val="both"/>
        <w:rPr>
          <w:rFonts w:ascii="Century Gothic" w:hAnsi="Century Gothic" w:cs="Century Gothic"/>
          <w:sz w:val="20"/>
        </w:rPr>
      </w:pPr>
    </w:p>
    <w:p w14:paraId="7E617A8A" w14:textId="77777777" w:rsidR="00851DF8" w:rsidRDefault="00851DF8">
      <w:pPr>
        <w:spacing w:after="120"/>
        <w:jc w:val="both"/>
        <w:rPr>
          <w:rFonts w:ascii="Century Gothic" w:hAnsi="Century Gothic" w:cs="Century Gothic"/>
          <w:sz w:val="20"/>
        </w:rPr>
      </w:pPr>
    </w:p>
    <w:p w14:paraId="7CA6F757" w14:textId="77777777" w:rsidR="00851DF8" w:rsidRDefault="00851DF8">
      <w:pPr>
        <w:spacing w:after="120"/>
        <w:jc w:val="both"/>
        <w:rPr>
          <w:rFonts w:ascii="Century Gothic" w:hAnsi="Century Gothic" w:cs="Century Gothic"/>
          <w:sz w:val="20"/>
        </w:rPr>
      </w:pPr>
      <w:bookmarkStart w:id="0" w:name="_GoBack"/>
      <w:bookmarkEnd w:id="0"/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6817"/>
      </w:tblGrid>
      <w:tr w:rsidR="00851DF8" w14:paraId="31BBF4B9" w14:textId="77777777">
        <w:trPr>
          <w:cantSplit/>
        </w:trPr>
        <w:tc>
          <w:tcPr>
            <w:tcW w:w="1846" w:type="dxa"/>
            <w:tcBorders>
              <w:top w:val="single" w:sz="8" w:space="0" w:color="000000"/>
            </w:tcBorders>
            <w:shd w:val="clear" w:color="auto" w:fill="808080"/>
          </w:tcPr>
          <w:p w14:paraId="2C6BC482" w14:textId="77777777" w:rsidR="00851DF8" w:rsidRDefault="00851DF8">
            <w:pPr>
              <w:snapToGrid w:val="0"/>
              <w:spacing w:before="240" w:after="24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lastRenderedPageBreak/>
              <w:t>INSTITUIÇÃO</w:t>
            </w:r>
          </w:p>
        </w:tc>
        <w:tc>
          <w:tcPr>
            <w:tcW w:w="6817" w:type="dxa"/>
            <w:tcBorders>
              <w:top w:val="single" w:sz="8" w:space="0" w:color="000000"/>
            </w:tcBorders>
            <w:shd w:val="clear" w:color="auto" w:fill="808080"/>
          </w:tcPr>
          <w:p w14:paraId="3D5E8B77" w14:textId="77777777" w:rsidR="00851DF8" w:rsidRDefault="00851DF8">
            <w:pPr>
              <w:snapToGrid w:val="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</w:p>
          <w:p w14:paraId="6F191EB5" w14:textId="77777777" w:rsidR="00851DF8" w:rsidRDefault="00851DF8">
            <w:pPr>
              <w:jc w:val="center"/>
              <w:rPr>
                <w:rFonts w:ascii="Century Gothic" w:hAnsi="Century Gothic" w:cs="Century Gothic"/>
                <w:b/>
                <w:i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MEMBROS</w:t>
            </w:r>
          </w:p>
        </w:tc>
      </w:tr>
      <w:tr w:rsidR="00851DF8" w14:paraId="79528F0F" w14:textId="77777777">
        <w:trPr>
          <w:cantSplit/>
        </w:trPr>
        <w:tc>
          <w:tcPr>
            <w:tcW w:w="1846" w:type="dxa"/>
            <w:tcBorders>
              <w:top w:val="single" w:sz="8" w:space="0" w:color="000000"/>
            </w:tcBorders>
            <w:shd w:val="clear" w:color="auto" w:fill="FFFFFF"/>
          </w:tcPr>
          <w:p w14:paraId="12A83780" w14:textId="77777777" w:rsidR="00851DF8" w:rsidRPr="006F51E9" w:rsidRDefault="00851DF8">
            <w:pPr>
              <w:snapToGrid w:val="0"/>
              <w:spacing w:before="120"/>
              <w:ind w:left="141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INSTITUTO DAS ÁGUAS DO PARANÁ</w:t>
            </w:r>
          </w:p>
          <w:p w14:paraId="5A65D841" w14:textId="77777777" w:rsidR="0009379D" w:rsidRPr="006F51E9" w:rsidRDefault="0009379D" w:rsidP="0009379D">
            <w:pPr>
              <w:snapToGrid w:val="0"/>
              <w:spacing w:before="120"/>
              <w:ind w:left="141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817" w:type="dxa"/>
            <w:tcBorders>
              <w:top w:val="single" w:sz="8" w:space="0" w:color="000000"/>
            </w:tcBorders>
            <w:shd w:val="clear" w:color="auto" w:fill="FFFFFF"/>
          </w:tcPr>
          <w:p w14:paraId="10261CA5" w14:textId="77777777" w:rsidR="00851DF8" w:rsidRPr="006F51E9" w:rsidRDefault="00851DF8">
            <w:pPr>
              <w:snapToGrid w:val="0"/>
              <w:spacing w:before="120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9379D" w:rsidRPr="006F51E9">
              <w:rPr>
                <w:rFonts w:ascii="Century Gothic" w:hAnsi="Century Gothic" w:cs="Century Gothic"/>
                <w:color w:val="000000"/>
                <w:sz w:val="20"/>
              </w:rPr>
              <w:t>JOÃO LECH SAMEK</w:t>
            </w:r>
          </w:p>
          <w:p w14:paraId="2125900E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09379D" w:rsidRPr="006F51E9">
              <w:rPr>
                <w:rFonts w:ascii="Century Gothic" w:hAnsi="Century Gothic" w:cs="Century Gothic"/>
                <w:color w:val="000000"/>
                <w:sz w:val="20"/>
              </w:rPr>
              <w:t>joaosamek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@aguasparana.pr.gov.br</w:t>
            </w:r>
          </w:p>
          <w:p w14:paraId="39141FB6" w14:textId="77777777" w:rsidR="0017085B" w:rsidRPr="006F51E9" w:rsidRDefault="0017085B" w:rsidP="0017085B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Instituto das Águas do Paraná</w:t>
            </w:r>
          </w:p>
          <w:p w14:paraId="54114C8D" w14:textId="77777777" w:rsidR="0009379D" w:rsidRPr="006F51E9" w:rsidRDefault="0017085B" w:rsidP="0017085B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Santo Antonio, 239</w:t>
            </w:r>
            <w:r w:rsidR="0009379D" w:rsidRPr="006F51E9">
              <w:rPr>
                <w:rFonts w:ascii="Century Gothic" w:hAnsi="Century Gothic" w:cs="Century Gothic"/>
                <w:color w:val="000000"/>
                <w:sz w:val="20"/>
              </w:rPr>
              <w:t>, Rebouças</w:t>
            </w:r>
          </w:p>
          <w:p w14:paraId="36B2A958" w14:textId="77777777" w:rsidR="0017085B" w:rsidRPr="006F51E9" w:rsidRDefault="0017085B" w:rsidP="0017085B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 80.230-120                                      CURITIBA/PARANÁ</w:t>
            </w:r>
          </w:p>
          <w:p w14:paraId="7F1772ED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FONE: 3213-47</w:t>
            </w:r>
            <w:r w:rsidR="0009379D" w:rsidRPr="006F51E9">
              <w:rPr>
                <w:rFonts w:ascii="Century Gothic" w:hAnsi="Century Gothic" w:cs="Century Gothic"/>
                <w:color w:val="000000"/>
                <w:sz w:val="20"/>
              </w:rPr>
              <w:t>28</w:t>
            </w:r>
            <w:r w:rsidR="0017085B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   </w:t>
            </w:r>
          </w:p>
          <w:p w14:paraId="41A0E5C2" w14:textId="77777777" w:rsidR="00851DF8" w:rsidRPr="006F51E9" w:rsidRDefault="00851DF8">
            <w:pPr>
              <w:spacing w:before="120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9379D" w:rsidRPr="006F51E9">
              <w:rPr>
                <w:rFonts w:ascii="Century Gothic" w:hAnsi="Century Gothic" w:cs="Century Gothic"/>
                <w:color w:val="000000"/>
                <w:sz w:val="20"/>
              </w:rPr>
              <w:t>DANIELLE TEIXEIRA TORTATO</w:t>
            </w:r>
          </w:p>
          <w:p w14:paraId="549B2076" w14:textId="77777777" w:rsidR="00851DF8" w:rsidRPr="00845E93" w:rsidRDefault="00851DF8">
            <w:pPr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845E93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Email: </w:t>
            </w:r>
            <w:r w:rsidR="0009379D" w:rsidRPr="00845E93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>dtortato</w:t>
            </w:r>
            <w:r w:rsidRPr="00845E93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>@aguasparana.pr.gov.br</w:t>
            </w:r>
          </w:p>
          <w:p w14:paraId="5E3938AA" w14:textId="77777777" w:rsidR="00851DF8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Instituto das Águas do Paraná</w:t>
            </w:r>
          </w:p>
          <w:p w14:paraId="543FBDE1" w14:textId="77777777" w:rsidR="0009379D" w:rsidRPr="006F51E9" w:rsidRDefault="00851DF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Santo Antonio, 239</w:t>
            </w:r>
          </w:p>
          <w:p w14:paraId="2C643EB3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 80.230-120                                      CURITIBA/PARANÁ</w:t>
            </w:r>
          </w:p>
          <w:p w14:paraId="1CC62A54" w14:textId="77777777" w:rsidR="00851DF8" w:rsidRPr="006F51E9" w:rsidRDefault="00851DF8" w:rsidP="00171575">
            <w:pPr>
              <w:spacing w:after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3213-4733                                    </w:t>
            </w:r>
          </w:p>
        </w:tc>
      </w:tr>
      <w:tr w:rsidR="00851DF8" w14:paraId="683BF52F" w14:textId="77777777">
        <w:trPr>
          <w:cantSplit/>
        </w:trPr>
        <w:tc>
          <w:tcPr>
            <w:tcW w:w="1846" w:type="dxa"/>
            <w:tcBorders>
              <w:top w:val="single" w:sz="8" w:space="0" w:color="000000"/>
            </w:tcBorders>
            <w:shd w:val="clear" w:color="auto" w:fill="FFFFFF"/>
          </w:tcPr>
          <w:p w14:paraId="6F473BA4" w14:textId="77777777" w:rsidR="00851DF8" w:rsidRPr="006F51E9" w:rsidRDefault="00851DF8">
            <w:pPr>
              <w:snapToGrid w:val="0"/>
              <w:spacing w:before="120"/>
              <w:ind w:left="141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  <w:r w:rsidRPr="006F51E9">
              <w:rPr>
                <w:rFonts w:ascii="Century Gothic" w:eastAsia="Century Gothic" w:hAnsi="Century Gothic" w:cs="Century Gothic"/>
                <w:b/>
                <w:i/>
                <w:caps/>
                <w:color w:val="000000"/>
                <w:sz w:val="20"/>
              </w:rPr>
              <w:t xml:space="preserve"> </w:t>
            </w:r>
            <w:r w:rsidRPr="006F51E9"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  <w:t xml:space="preserve">Instituições </w:t>
            </w:r>
          </w:p>
          <w:p w14:paraId="1AC7F2E6" w14:textId="77777777" w:rsidR="002716EB" w:rsidRPr="006F51E9" w:rsidRDefault="00851DF8" w:rsidP="002716EB">
            <w:pPr>
              <w:spacing w:before="120" w:line="120" w:lineRule="exact"/>
              <w:ind w:left="141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  <w:t>de Ensino</w:t>
            </w:r>
          </w:p>
          <w:p w14:paraId="03BE1FD3" w14:textId="77777777" w:rsidR="002716EB" w:rsidRPr="006F51E9" w:rsidRDefault="002716EB" w:rsidP="002716EB">
            <w:pPr>
              <w:spacing w:before="120" w:line="120" w:lineRule="exact"/>
              <w:ind w:left="141"/>
              <w:jc w:val="both"/>
              <w:rPr>
                <w:rFonts w:ascii="Century Gothic" w:hAnsi="Century Gothic" w:cs="Century Gothic"/>
                <w:b/>
                <w:i/>
                <w:caps/>
                <w:color w:val="000000"/>
                <w:sz w:val="20"/>
              </w:rPr>
            </w:pPr>
          </w:p>
          <w:p w14:paraId="2FD792F5" w14:textId="77777777" w:rsidR="002716EB" w:rsidRPr="006F51E9" w:rsidRDefault="002716EB" w:rsidP="002716EB">
            <w:pPr>
              <w:spacing w:before="120"/>
              <w:ind w:left="141"/>
              <w:rPr>
                <w:rFonts w:ascii="Century Gothic" w:hAnsi="Century Gothic" w:cs="Century Gothic"/>
                <w:caps/>
                <w:color w:val="000000"/>
                <w:sz w:val="16"/>
                <w:szCs w:val="16"/>
              </w:rPr>
            </w:pPr>
          </w:p>
        </w:tc>
        <w:tc>
          <w:tcPr>
            <w:tcW w:w="6817" w:type="dxa"/>
            <w:tcBorders>
              <w:top w:val="single" w:sz="8" w:space="0" w:color="000000"/>
            </w:tcBorders>
            <w:shd w:val="clear" w:color="auto" w:fill="FFFFFF"/>
          </w:tcPr>
          <w:p w14:paraId="7C2D8868" w14:textId="77777777" w:rsidR="00851DF8" w:rsidRPr="006F51E9" w:rsidRDefault="00851DF8">
            <w:pPr>
              <w:snapToGrid w:val="0"/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="00D248AF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JUSSARA MARIA SILVA</w:t>
            </w:r>
          </w:p>
          <w:p w14:paraId="79D701F4" w14:textId="77777777" w:rsidR="00851DF8" w:rsidRPr="006F51E9" w:rsidRDefault="006D7329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Universidade Positivo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- UP</w:t>
            </w:r>
          </w:p>
          <w:p w14:paraId="4872D75D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Rua: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R. Professor Pedro Viriato Parigot de Souza, 5300 - Campo Comprido, Curitiba - PR</w:t>
            </w:r>
            <w:r w:rsidR="006D7329" w:rsidRPr="006F51E9">
              <w:rPr>
                <w:rFonts w:ascii="Arial" w:hAnsi="Arial" w:cs="Arial"/>
                <w:color w:val="000000"/>
                <w:sz w:val="20"/>
              </w:rPr>
              <w:t>​</w:t>
            </w:r>
          </w:p>
          <w:p w14:paraId="78BCF003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81280-330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      CURITIBA/PARANÁ</w:t>
            </w:r>
          </w:p>
          <w:p w14:paraId="03508C25" w14:textId="77777777" w:rsidR="00851DF8" w:rsidRPr="006F51E9" w:rsidRDefault="002E307E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(41) 3317-3010/ 992181141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</w:t>
            </w:r>
            <w:r w:rsidR="000D3A66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</w:t>
            </w:r>
            <w:r w:rsidR="000D3A66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</w:t>
            </w:r>
          </w:p>
          <w:p w14:paraId="441D0E08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jussara.silva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@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prof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.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up.edu.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br</w:t>
            </w:r>
          </w:p>
          <w:p w14:paraId="29B0114A" w14:textId="77777777" w:rsidR="00851DF8" w:rsidRPr="006F51E9" w:rsidRDefault="00851DF8">
            <w:pPr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: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CÍNTIA MARA RIBAS</w:t>
            </w:r>
          </w:p>
          <w:p w14:paraId="62942031" w14:textId="77777777" w:rsidR="006D7329" w:rsidRPr="006F51E9" w:rsidRDefault="006D7329" w:rsidP="006D7329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Universidade Positivo - UP</w:t>
            </w:r>
          </w:p>
          <w:p w14:paraId="67A3EF9C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E-mail: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cmara@up.edu.br</w:t>
            </w:r>
          </w:p>
          <w:p w14:paraId="172C1E86" w14:textId="77777777" w:rsidR="00851DF8" w:rsidRPr="006F51E9" w:rsidRDefault="006D7329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R. Professor Pedro Viriato Parigot de Souza, 5300 - Campo Comprido, Curitiba - PR</w:t>
            </w:r>
            <w:r w:rsidRPr="006F51E9">
              <w:rPr>
                <w:rFonts w:ascii="Arial" w:hAnsi="Arial" w:cs="Arial"/>
                <w:color w:val="000000"/>
                <w:sz w:val="20"/>
              </w:rPr>
              <w:t>​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    </w:t>
            </w:r>
          </w:p>
          <w:p w14:paraId="129BAEE8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81280-330 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CURITIBA/PARANÁ</w:t>
            </w:r>
          </w:p>
          <w:p w14:paraId="7991C4E8" w14:textId="77777777" w:rsidR="00851DF8" w:rsidRPr="006F51E9" w:rsidRDefault="00851DF8">
            <w:pPr>
              <w:spacing w:after="120"/>
              <w:jc w:val="both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6D7329" w:rsidRPr="006F51E9">
              <w:rPr>
                <w:rFonts w:ascii="Century Gothic" w:hAnsi="Century Gothic" w:cs="Century Gothic"/>
                <w:color w:val="000000"/>
                <w:sz w:val="20"/>
              </w:rPr>
              <w:t>(41) 3317-3010/ 99723-2515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</w:t>
            </w:r>
          </w:p>
        </w:tc>
      </w:tr>
      <w:tr w:rsidR="00851DF8" w14:paraId="23659052" w14:textId="77777777">
        <w:trPr>
          <w:cantSplit/>
        </w:trPr>
        <w:tc>
          <w:tcPr>
            <w:tcW w:w="184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5F3A047B" w14:textId="77777777" w:rsidR="00851DF8" w:rsidRPr="006F51E9" w:rsidRDefault="00851DF8">
            <w:pPr>
              <w:snapToGrid w:val="0"/>
              <w:spacing w:before="120" w:after="120"/>
              <w:ind w:left="141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SETOR DA CONSTRUÇÃO CIVIL E IMOBILIÁRIO</w:t>
            </w:r>
          </w:p>
          <w:p w14:paraId="4FCADEEA" w14:textId="77777777" w:rsidR="000F7CA3" w:rsidRPr="006F51E9" w:rsidRDefault="000F7CA3">
            <w:pPr>
              <w:snapToGrid w:val="0"/>
              <w:spacing w:before="120" w:after="120"/>
              <w:ind w:left="141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8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14:paraId="34D696FE" w14:textId="77777777" w:rsidR="00851DF8" w:rsidRPr="006F51E9" w:rsidRDefault="00851DF8">
            <w:pPr>
              <w:snapToGrid w:val="0"/>
              <w:spacing w:before="120"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Titular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D61D2A" w:rsidRPr="006F51E9">
              <w:rPr>
                <w:rFonts w:ascii="Century Gothic" w:hAnsi="Century Gothic" w:cs="Century Gothic"/>
                <w:color w:val="000000"/>
                <w:sz w:val="20"/>
              </w:rPr>
              <w:t>NEWTON BORGES DOS REIS</w:t>
            </w:r>
          </w:p>
          <w:p w14:paraId="276B5BE7" w14:textId="77777777" w:rsidR="00851DF8" w:rsidRPr="006F51E9" w:rsidRDefault="00851DF8" w:rsidP="00276E6D">
            <w:pPr>
              <w:spacing w:line="120" w:lineRule="atLeast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171575" w:rsidRPr="006F51E9">
              <w:rPr>
                <w:rFonts w:ascii="Century Gothic" w:hAnsi="Century Gothic"/>
                <w:color w:val="000000"/>
                <w:sz w:val="20"/>
              </w:rPr>
              <w:t>newton@conceitoemoradia.com.br</w:t>
            </w:r>
          </w:p>
          <w:p w14:paraId="5CB16749" w14:textId="77777777" w:rsidR="00851DF8" w:rsidRPr="006F51E9" w:rsidRDefault="006B171C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</w:p>
          <w:p w14:paraId="1CD44878" w14:textId="77777777" w:rsidR="00851DF8" w:rsidRPr="006F51E9" w:rsidRDefault="00851DF8">
            <w:pPr>
              <w:spacing w:before="120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0F7CA3" w:rsidRPr="006F51E9">
              <w:rPr>
                <w:rFonts w:ascii="Century Gothic" w:hAnsi="Century Gothic" w:cs="Century Gothic"/>
                <w:color w:val="000000"/>
                <w:sz w:val="20"/>
              </w:rPr>
              <w:t>JOSÉ ROSSA JUNIOR</w:t>
            </w:r>
          </w:p>
          <w:p w14:paraId="16ECDB1E" w14:textId="77777777" w:rsidR="00851DF8" w:rsidRPr="006F51E9" w:rsidRDefault="00171575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E-mail: engenharia@sinduscon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>pr.com.br</w:t>
            </w:r>
          </w:p>
          <w:p w14:paraId="179ED83B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SINDUSCON – Sindicato da Indústria da Construção Civil no Estado do Paraná</w:t>
            </w:r>
          </w:p>
          <w:p w14:paraId="43DA0A1A" w14:textId="77777777" w:rsidR="00851DF8" w:rsidRPr="006F51E9" w:rsidRDefault="00851DF8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João Viana Seiler, 116, Parolin</w:t>
            </w:r>
          </w:p>
          <w:p w14:paraId="1EC269E7" w14:textId="77777777" w:rsidR="00851DF8" w:rsidRPr="006F51E9" w:rsidRDefault="00851DF8" w:rsidP="00171575">
            <w:pPr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CEP: 80.220-270    </w:t>
            </w:r>
            <w:r w:rsidR="00171575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CURITIBA-PARANÁ</w:t>
            </w:r>
          </w:p>
        </w:tc>
      </w:tr>
    </w:tbl>
    <w:p w14:paraId="0A5E659F" w14:textId="77777777" w:rsidR="00851DF8" w:rsidRDefault="00851DF8">
      <w:pPr>
        <w:snapToGrid w:val="0"/>
        <w:spacing w:before="120" w:after="120"/>
        <w:ind w:left="141"/>
        <w:rPr>
          <w:rFonts w:ascii="Century Gothic" w:hAnsi="Century Gothic" w:cs="Century Gothic"/>
          <w:b/>
          <w:i/>
          <w:sz w:val="20"/>
        </w:rPr>
      </w:pPr>
    </w:p>
    <w:p w14:paraId="626D3158" w14:textId="77777777" w:rsidR="00851DF8" w:rsidRDefault="00851DF8">
      <w:pPr>
        <w:snapToGrid w:val="0"/>
        <w:spacing w:before="120" w:after="120"/>
        <w:ind w:left="141"/>
        <w:rPr>
          <w:rFonts w:ascii="Century Gothic" w:hAnsi="Century Gothic" w:cs="Century Gothic"/>
          <w:b/>
          <w:i/>
          <w:sz w:val="20"/>
        </w:rPr>
      </w:pPr>
    </w:p>
    <w:p w14:paraId="120AD9BC" w14:textId="77777777" w:rsidR="00851DF8" w:rsidRDefault="00851DF8">
      <w:pPr>
        <w:snapToGrid w:val="0"/>
        <w:spacing w:before="120" w:line="120" w:lineRule="atLeast"/>
        <w:jc w:val="both"/>
        <w:rPr>
          <w:rFonts w:ascii="Century Gothic" w:hAnsi="Century Gothic" w:cs="Century Gothic"/>
          <w:sz w:val="20"/>
          <w:u w:val="single"/>
        </w:rPr>
      </w:pPr>
    </w:p>
    <w:p w14:paraId="454FAFD4" w14:textId="77777777" w:rsidR="00851DF8" w:rsidRDefault="00851DF8">
      <w:pPr>
        <w:snapToGrid w:val="0"/>
        <w:spacing w:before="120" w:line="120" w:lineRule="atLeast"/>
        <w:jc w:val="both"/>
        <w:rPr>
          <w:rFonts w:ascii="Century Gothic" w:hAnsi="Century Gothic" w:cs="Century Gothic"/>
          <w:sz w:val="20"/>
          <w:u w:val="single"/>
        </w:rPr>
      </w:pPr>
    </w:p>
    <w:p w14:paraId="1D192A24" w14:textId="77777777" w:rsidR="00171575" w:rsidRDefault="00171575">
      <w:pPr>
        <w:snapToGrid w:val="0"/>
        <w:spacing w:before="120" w:line="120" w:lineRule="atLeast"/>
        <w:jc w:val="both"/>
        <w:rPr>
          <w:rFonts w:ascii="Century Gothic" w:hAnsi="Century Gothic" w:cs="Century Gothic"/>
          <w:sz w:val="20"/>
          <w:u w:val="single"/>
        </w:rPr>
      </w:pPr>
    </w:p>
    <w:p w14:paraId="69725D8C" w14:textId="77777777" w:rsidR="00851DF8" w:rsidRDefault="00851DF8">
      <w:pPr>
        <w:snapToGrid w:val="0"/>
        <w:spacing w:before="120" w:line="120" w:lineRule="atLeast"/>
        <w:jc w:val="both"/>
        <w:rPr>
          <w:rFonts w:ascii="Century Gothic" w:hAnsi="Century Gothic" w:cs="Century Gothic"/>
          <w:sz w:val="20"/>
          <w:u w:val="single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6817"/>
      </w:tblGrid>
      <w:tr w:rsidR="00851DF8" w14:paraId="2B010564" w14:textId="77777777">
        <w:trPr>
          <w:cantSplit/>
        </w:trPr>
        <w:tc>
          <w:tcPr>
            <w:tcW w:w="1846" w:type="dxa"/>
            <w:tcBorders>
              <w:top w:val="single" w:sz="8" w:space="0" w:color="000000"/>
            </w:tcBorders>
            <w:shd w:val="clear" w:color="auto" w:fill="808080"/>
          </w:tcPr>
          <w:p w14:paraId="637BC615" w14:textId="77777777" w:rsidR="00851DF8" w:rsidRDefault="00851DF8">
            <w:pPr>
              <w:snapToGrid w:val="0"/>
              <w:spacing w:before="240" w:after="24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lastRenderedPageBreak/>
              <w:t>INSTITUIÇÃO</w:t>
            </w:r>
          </w:p>
        </w:tc>
        <w:tc>
          <w:tcPr>
            <w:tcW w:w="6817" w:type="dxa"/>
            <w:tcBorders>
              <w:top w:val="single" w:sz="8" w:space="0" w:color="000000"/>
            </w:tcBorders>
            <w:shd w:val="clear" w:color="auto" w:fill="808080"/>
          </w:tcPr>
          <w:p w14:paraId="1E6B07FF" w14:textId="77777777" w:rsidR="00851DF8" w:rsidRDefault="00851DF8">
            <w:pPr>
              <w:snapToGrid w:val="0"/>
              <w:jc w:val="center"/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</w:pPr>
          </w:p>
          <w:p w14:paraId="0B1E787D" w14:textId="77777777" w:rsidR="00851DF8" w:rsidRDefault="00851DF8">
            <w:pPr>
              <w:jc w:val="center"/>
              <w:rPr>
                <w:rFonts w:ascii="Century Gothic" w:hAnsi="Century Gothic" w:cs="Century Gothic"/>
                <w:b/>
                <w:i/>
                <w:sz w:val="20"/>
              </w:rPr>
            </w:pPr>
            <w:r>
              <w:rPr>
                <w:rFonts w:ascii="Century Gothic" w:hAnsi="Century Gothic" w:cs="Century Gothic"/>
                <w:b/>
                <w:i/>
                <w:color w:val="FFFFFF"/>
                <w:sz w:val="20"/>
              </w:rPr>
              <w:t>MEMBROS</w:t>
            </w:r>
          </w:p>
        </w:tc>
      </w:tr>
      <w:tr w:rsidR="00851DF8" w14:paraId="100AFDCB" w14:textId="77777777">
        <w:trPr>
          <w:cantSplit/>
        </w:trPr>
        <w:tc>
          <w:tcPr>
            <w:tcW w:w="1846" w:type="dxa"/>
            <w:tcBorders>
              <w:top w:val="single" w:sz="1" w:space="0" w:color="000000"/>
              <w:bottom w:val="single" w:sz="8" w:space="0" w:color="000000"/>
            </w:tcBorders>
            <w:shd w:val="clear" w:color="auto" w:fill="FFFFFF"/>
          </w:tcPr>
          <w:p w14:paraId="613886B9" w14:textId="77777777" w:rsidR="00851DF8" w:rsidRPr="006F51E9" w:rsidRDefault="00851DF8">
            <w:pPr>
              <w:snapToGrid w:val="0"/>
              <w:spacing w:before="120" w:after="120"/>
              <w:ind w:left="141"/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b/>
                <w:i/>
                <w:color w:val="000000"/>
                <w:sz w:val="20"/>
              </w:rPr>
              <w:t>ONG's</w:t>
            </w:r>
          </w:p>
          <w:p w14:paraId="5095464A" w14:textId="77777777" w:rsidR="002716EB" w:rsidRPr="006F51E9" w:rsidRDefault="002716EB">
            <w:pPr>
              <w:snapToGrid w:val="0"/>
              <w:spacing w:before="120" w:after="120"/>
              <w:ind w:left="141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</w:tc>
        <w:tc>
          <w:tcPr>
            <w:tcW w:w="6817" w:type="dxa"/>
            <w:tcBorders>
              <w:top w:val="single" w:sz="1" w:space="0" w:color="000000"/>
              <w:bottom w:val="single" w:sz="8" w:space="0" w:color="000000"/>
            </w:tcBorders>
            <w:shd w:val="clear" w:color="auto" w:fill="FFFFFF"/>
          </w:tcPr>
          <w:p w14:paraId="09B671FB" w14:textId="77777777" w:rsidR="00851DF8" w:rsidRPr="006F51E9" w:rsidRDefault="00851DF8">
            <w:pPr>
              <w:snapToGrid w:val="0"/>
              <w:spacing w:before="120"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 xml:space="preserve">Titular: 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>NICHOLAS KAMINSKI</w:t>
            </w:r>
          </w:p>
          <w:p w14:paraId="373F6FA5" w14:textId="77777777" w:rsidR="00851DF8" w:rsidRPr="006F51E9" w:rsidRDefault="00851DF8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>kaminski@spvs.org.br</w:t>
            </w:r>
          </w:p>
          <w:p w14:paraId="17AACF08" w14:textId="77777777" w:rsidR="002716EB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0ED52154" w14:textId="77777777" w:rsidR="002716EB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SPVS – Instituto de Pesquisa em Vida Selvagem e Educação Ambiental </w:t>
            </w:r>
          </w:p>
          <w:p w14:paraId="216C4891" w14:textId="77777777" w:rsidR="00851DF8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Rua Victório Viezzer, 651 - Vista Alegre - Curitiba – PR</w:t>
            </w:r>
          </w:p>
          <w:p w14:paraId="5228AD3B" w14:textId="77777777" w:rsidR="00851DF8" w:rsidRPr="006F51E9" w:rsidRDefault="00851DF8" w:rsidP="00C3611E">
            <w:pPr>
              <w:tabs>
                <w:tab w:val="left" w:pos="563"/>
              </w:tabs>
              <w:spacing w:line="120" w:lineRule="atLeast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CEP:</w:t>
            </w:r>
            <w:r w:rsidR="00C3611E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>80.810-340                           CURITIBA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/PARANÁ</w:t>
            </w:r>
          </w:p>
          <w:p w14:paraId="7D8A8001" w14:textId="77777777" w:rsidR="00851DF8" w:rsidRPr="006F51E9" w:rsidRDefault="00D90D54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>3094-4600/ 98868-2714</w:t>
            </w:r>
            <w:r w:rsidR="00C27E68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            </w:t>
            </w:r>
            <w:r w:rsidR="00653661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</w:t>
            </w:r>
            <w:r w:rsidR="00FE2F8A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                   </w:t>
            </w:r>
          </w:p>
          <w:p w14:paraId="455DA2D2" w14:textId="22D98924" w:rsidR="002716EB" w:rsidRPr="006F51E9" w:rsidRDefault="00851DF8">
            <w:pPr>
              <w:spacing w:before="120"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  <w:u w:val="single"/>
              </w:rPr>
              <w:t>Suplente</w:t>
            </w: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: </w:t>
            </w:r>
            <w:r w:rsidR="00ED388D">
              <w:rPr>
                <w:rFonts w:ascii="Century Gothic" w:hAnsi="Century Gothic" w:cs="Century Gothic"/>
                <w:color w:val="000000"/>
                <w:sz w:val="20"/>
              </w:rPr>
              <w:t xml:space="preserve">GUILHERME </w:t>
            </w:r>
            <w:r w:rsidR="00ED388D" w:rsidRPr="006F51E9">
              <w:rPr>
                <w:rFonts w:ascii="Century Gothic" w:hAnsi="Century Gothic" w:cs="Century Gothic"/>
                <w:color w:val="000000"/>
                <w:sz w:val="20"/>
              </w:rPr>
              <w:t>ALPINHAKY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 DA SILVA </w:t>
            </w:r>
            <w:r w:rsidR="00ED388D">
              <w:rPr>
                <w:rFonts w:ascii="Century Gothic" w:hAnsi="Century Gothic" w:cs="Century Gothic"/>
                <w:color w:val="000000"/>
                <w:sz w:val="20"/>
              </w:rPr>
              <w:t>CARMASSI</w:t>
            </w:r>
          </w:p>
          <w:p w14:paraId="343C20E4" w14:textId="77777777" w:rsidR="00D07DB9" w:rsidRPr="006F51E9" w:rsidRDefault="00851DF8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E-mail: </w:t>
            </w:r>
            <w:hyperlink r:id="rId9" w:history="1">
              <w:r w:rsidR="002716EB" w:rsidRPr="006F51E9">
                <w:rPr>
                  <w:rStyle w:val="Hyperlink"/>
                  <w:rFonts w:ascii="Century Gothic" w:hAnsi="Century Gothic" w:cs="Century Gothic"/>
                  <w:color w:val="000000"/>
                  <w:sz w:val="20"/>
                </w:rPr>
                <w:t>guilherme.geografia@gmail.com</w:t>
              </w:r>
            </w:hyperlink>
          </w:p>
          <w:p w14:paraId="01C69310" w14:textId="77777777" w:rsidR="002716EB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  <w:p w14:paraId="3A04842F" w14:textId="77777777" w:rsidR="002716EB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>CEDEA – Centro de Estudos, Defesa e Educação Ambiental</w:t>
            </w:r>
          </w:p>
          <w:p w14:paraId="5A4FE1D5" w14:textId="77777777" w:rsidR="005C2BBB" w:rsidRPr="006F51E9" w:rsidRDefault="002716EB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Rua Rockfeller, 706 apto 302-b - Rebouças </w:t>
            </w:r>
          </w:p>
          <w:p w14:paraId="4597824B" w14:textId="77777777" w:rsidR="00851DF8" w:rsidRPr="006F51E9" w:rsidRDefault="002716EB" w:rsidP="00CE36A2">
            <w:pPr>
              <w:tabs>
                <w:tab w:val="left" w:pos="2690"/>
                <w:tab w:val="left" w:pos="2723"/>
              </w:tabs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CEP 80.230-130                              </w:t>
            </w:r>
            <w:r w:rsidR="00CE36A2" w:rsidRPr="006F51E9">
              <w:rPr>
                <w:rFonts w:ascii="Century Gothic" w:hAnsi="Century Gothic" w:cs="Century Gothic"/>
                <w:color w:val="000000"/>
                <w:sz w:val="20"/>
              </w:rPr>
              <w:t>CUR</w:t>
            </w:r>
            <w:r w:rsidR="009E5491" w:rsidRPr="006F51E9">
              <w:rPr>
                <w:rFonts w:ascii="Century Gothic" w:hAnsi="Century Gothic" w:cs="Century Gothic"/>
                <w:color w:val="000000"/>
                <w:sz w:val="20"/>
              </w:rPr>
              <w:t>ITIBA</w:t>
            </w:r>
            <w:r w:rsidR="00851DF8" w:rsidRPr="006F51E9">
              <w:rPr>
                <w:rFonts w:ascii="Century Gothic" w:hAnsi="Century Gothic" w:cs="Century Gothic"/>
                <w:color w:val="000000"/>
                <w:sz w:val="20"/>
              </w:rPr>
              <w:t>/PARANÁ</w:t>
            </w:r>
          </w:p>
          <w:p w14:paraId="606E4FE2" w14:textId="77777777" w:rsidR="0085567E" w:rsidRPr="006F51E9" w:rsidRDefault="00851DF8" w:rsidP="0085567E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  <w:r w:rsidRPr="006F51E9">
              <w:rPr>
                <w:rFonts w:ascii="Century Gothic" w:hAnsi="Century Gothic" w:cs="Century Gothic"/>
                <w:color w:val="000000"/>
                <w:sz w:val="20"/>
              </w:rPr>
              <w:t xml:space="preserve">FONE: </w:t>
            </w:r>
            <w:r w:rsidR="002716EB" w:rsidRPr="006F51E9">
              <w:rPr>
                <w:rFonts w:ascii="Century Gothic" w:hAnsi="Century Gothic" w:cs="Century Gothic"/>
                <w:color w:val="000000"/>
                <w:sz w:val="20"/>
              </w:rPr>
              <w:t>98406-9209</w:t>
            </w:r>
          </w:p>
          <w:p w14:paraId="02FB8CBD" w14:textId="77777777" w:rsidR="00851DF8" w:rsidRPr="006F51E9" w:rsidRDefault="00851DF8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  <w:u w:val="single"/>
              </w:rPr>
            </w:pPr>
          </w:p>
          <w:p w14:paraId="0752D6E7" w14:textId="77777777" w:rsidR="00851DF8" w:rsidRPr="006F51E9" w:rsidRDefault="00851DF8">
            <w:pPr>
              <w:spacing w:line="120" w:lineRule="atLeast"/>
              <w:jc w:val="both"/>
              <w:rPr>
                <w:rFonts w:ascii="Century Gothic" w:hAnsi="Century Gothic" w:cs="Century Gothic"/>
                <w:color w:val="000000"/>
                <w:sz w:val="20"/>
              </w:rPr>
            </w:pPr>
          </w:p>
        </w:tc>
      </w:tr>
    </w:tbl>
    <w:p w14:paraId="10B6FCC0" w14:textId="77777777" w:rsidR="00851DF8" w:rsidRDefault="00851DF8">
      <w:pPr>
        <w:pStyle w:val="Corpodetexto31"/>
      </w:pPr>
    </w:p>
    <w:p w14:paraId="570B1C31" w14:textId="77777777" w:rsidR="00AD0E0C" w:rsidRPr="00AC6016" w:rsidRDefault="00AD0E0C" w:rsidP="00144570">
      <w:pPr>
        <w:pStyle w:val="Corpodetexto31"/>
        <w:ind w:left="720"/>
        <w:jc w:val="left"/>
        <w:rPr>
          <w:color w:val="70AD47"/>
        </w:rPr>
      </w:pPr>
    </w:p>
    <w:sectPr w:rsidR="00AD0E0C" w:rsidRPr="00AC6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62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5159" w14:textId="77777777" w:rsidR="00302A9E" w:rsidRDefault="00302A9E">
      <w:r>
        <w:separator/>
      </w:r>
    </w:p>
  </w:endnote>
  <w:endnote w:type="continuationSeparator" w:id="0">
    <w:p w14:paraId="7B281887" w14:textId="77777777" w:rsidR="00302A9E" w:rsidRDefault="0030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Humanst53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Ottaw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Humanst521 Lt BT">
    <w:panose1 w:val="020B04020202040203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E1B8" w14:textId="77777777" w:rsidR="00A14A7F" w:rsidRDefault="00A14A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846C" w14:textId="45836069" w:rsidR="00762B5E" w:rsidRDefault="006E59E6">
    <w:pPr>
      <w:pStyle w:val="Rodap"/>
      <w:jc w:val="center"/>
      <w:rPr>
        <w:sz w:val="12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D4053C" wp14:editId="60C01F73">
              <wp:simplePos x="0" y="0"/>
              <wp:positionH relativeFrom="column">
                <wp:posOffset>-53975</wp:posOffset>
              </wp:positionH>
              <wp:positionV relativeFrom="paragraph">
                <wp:posOffset>35560</wp:posOffset>
              </wp:positionV>
              <wp:extent cx="5828030" cy="190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8030" cy="1905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F7DA0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2.8pt" to="45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" strokecolor="red" strokeweight=".35mm">
              <v:stroke joinstyle="miter" endcap="square"/>
            </v:line>
          </w:pict>
        </mc:Fallback>
      </mc:AlternateContent>
    </w:r>
  </w:p>
  <w:p w14:paraId="5A3DF355" w14:textId="77777777" w:rsidR="00A14A7F" w:rsidRDefault="00A14A7F" w:rsidP="00A14A7F">
    <w:pPr>
      <w:pStyle w:val="Rodap"/>
      <w:jc w:val="center"/>
      <w:rPr>
        <w:rFonts w:ascii="Arial" w:hAnsi="Arial" w:cs="Arial"/>
        <w:b/>
        <w:color w:val="808080"/>
        <w:sz w:val="15"/>
        <w:szCs w:val="24"/>
      </w:rPr>
    </w:pPr>
    <w:r>
      <w:rPr>
        <w:rFonts w:ascii="Arial" w:hAnsi="Arial" w:cs="Arial"/>
        <w:b/>
        <w:color w:val="808080"/>
        <w:sz w:val="15"/>
        <w:szCs w:val="24"/>
      </w:rPr>
      <w:t>Palácio das Araucárias - Rua Jacy Loureiro, s/n - 1º andar - Centro Cívico - 80.530-140 - Curitiba - Paraná</w:t>
    </w:r>
  </w:p>
  <w:p w14:paraId="15ACE464" w14:textId="77777777" w:rsidR="00A14A7F" w:rsidRDefault="00A14A7F" w:rsidP="00A14A7F">
    <w:pPr>
      <w:pStyle w:val="Rodap"/>
      <w:jc w:val="center"/>
      <w:rPr>
        <w:sz w:val="16"/>
      </w:rPr>
    </w:pPr>
    <w:r>
      <w:rPr>
        <w:rFonts w:ascii="Arial" w:hAnsi="Arial" w:cs="Arial"/>
        <w:b/>
        <w:color w:val="808080"/>
        <w:sz w:val="15"/>
        <w:szCs w:val="24"/>
      </w:rPr>
      <w:t>(41) 3320 6900 - www.comec.pr.gov.br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39C3" w14:textId="77777777" w:rsidR="00A14A7F" w:rsidRDefault="00A14A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87FC" w14:textId="77777777" w:rsidR="00302A9E" w:rsidRDefault="00302A9E">
      <w:r>
        <w:separator/>
      </w:r>
    </w:p>
  </w:footnote>
  <w:footnote w:type="continuationSeparator" w:id="0">
    <w:p w14:paraId="22AA219D" w14:textId="77777777" w:rsidR="00302A9E" w:rsidRDefault="0030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85F" w14:textId="77777777" w:rsidR="00A14A7F" w:rsidRDefault="00A14A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E79E" w14:textId="1EF5E62E" w:rsidR="00762B5E" w:rsidRDefault="00EC7789">
    <w:pPr>
      <w:pStyle w:val="Cabealho"/>
      <w:ind w:left="2268" w:hanging="567"/>
    </w:pPr>
    <w:r>
      <w:rPr>
        <w:noProof/>
        <w:lang w:val="pt-BR" w:eastAsia="pt-BR"/>
      </w:rPr>
      <w:drawing>
        <wp:inline distT="0" distB="0" distL="0" distR="0" wp14:anchorId="65FD4F31" wp14:editId="2C539E8A">
          <wp:extent cx="3581400" cy="58102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C9291B6" w14:textId="77777777" w:rsidR="00762B5E" w:rsidRDefault="00762B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4A9C" w14:textId="77777777" w:rsidR="00A14A7F" w:rsidRDefault="00A14A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CB129D"/>
    <w:multiLevelType w:val="hybridMultilevel"/>
    <w:tmpl w:val="55A6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F8"/>
    <w:rsid w:val="00002995"/>
    <w:rsid w:val="00011E02"/>
    <w:rsid w:val="00022B00"/>
    <w:rsid w:val="000306F1"/>
    <w:rsid w:val="0003520A"/>
    <w:rsid w:val="00047970"/>
    <w:rsid w:val="00055A4F"/>
    <w:rsid w:val="0006583B"/>
    <w:rsid w:val="00072952"/>
    <w:rsid w:val="00074721"/>
    <w:rsid w:val="00077497"/>
    <w:rsid w:val="000802B3"/>
    <w:rsid w:val="00082B55"/>
    <w:rsid w:val="000927BB"/>
    <w:rsid w:val="0009379D"/>
    <w:rsid w:val="000A589B"/>
    <w:rsid w:val="000B4816"/>
    <w:rsid w:val="000C1EEA"/>
    <w:rsid w:val="000D0A71"/>
    <w:rsid w:val="000D3A66"/>
    <w:rsid w:val="000E3C4F"/>
    <w:rsid w:val="000F65AC"/>
    <w:rsid w:val="000F74E8"/>
    <w:rsid w:val="000F7CA3"/>
    <w:rsid w:val="0011189A"/>
    <w:rsid w:val="00123DE7"/>
    <w:rsid w:val="001438DF"/>
    <w:rsid w:val="00144570"/>
    <w:rsid w:val="00157ED8"/>
    <w:rsid w:val="0017085B"/>
    <w:rsid w:val="00171575"/>
    <w:rsid w:val="001943E2"/>
    <w:rsid w:val="00196238"/>
    <w:rsid w:val="00197B57"/>
    <w:rsid w:val="001B7E67"/>
    <w:rsid w:val="001D49D2"/>
    <w:rsid w:val="001E52E0"/>
    <w:rsid w:val="001E6382"/>
    <w:rsid w:val="001F6171"/>
    <w:rsid w:val="001F6AC5"/>
    <w:rsid w:val="001F767E"/>
    <w:rsid w:val="00206994"/>
    <w:rsid w:val="00221002"/>
    <w:rsid w:val="00226ECC"/>
    <w:rsid w:val="002471C9"/>
    <w:rsid w:val="00247F25"/>
    <w:rsid w:val="00252E23"/>
    <w:rsid w:val="002716EB"/>
    <w:rsid w:val="0027418F"/>
    <w:rsid w:val="00276E6D"/>
    <w:rsid w:val="00294E32"/>
    <w:rsid w:val="00296AFD"/>
    <w:rsid w:val="002A726F"/>
    <w:rsid w:val="002A7FA4"/>
    <w:rsid w:val="002B5779"/>
    <w:rsid w:val="002B6F59"/>
    <w:rsid w:val="002C0193"/>
    <w:rsid w:val="002C1806"/>
    <w:rsid w:val="002C7882"/>
    <w:rsid w:val="002D78BB"/>
    <w:rsid w:val="002E307E"/>
    <w:rsid w:val="002E7D74"/>
    <w:rsid w:val="002F1A02"/>
    <w:rsid w:val="00300539"/>
    <w:rsid w:val="00302A9E"/>
    <w:rsid w:val="00306999"/>
    <w:rsid w:val="00331A52"/>
    <w:rsid w:val="00331BF2"/>
    <w:rsid w:val="003338D1"/>
    <w:rsid w:val="003477B6"/>
    <w:rsid w:val="00351D20"/>
    <w:rsid w:val="0035252F"/>
    <w:rsid w:val="00353AC3"/>
    <w:rsid w:val="003541D9"/>
    <w:rsid w:val="003564FB"/>
    <w:rsid w:val="00383DE6"/>
    <w:rsid w:val="0039245E"/>
    <w:rsid w:val="003952D6"/>
    <w:rsid w:val="003A2845"/>
    <w:rsid w:val="003B0F5C"/>
    <w:rsid w:val="003D06EF"/>
    <w:rsid w:val="003D6546"/>
    <w:rsid w:val="003E36D1"/>
    <w:rsid w:val="003E7139"/>
    <w:rsid w:val="00414D64"/>
    <w:rsid w:val="004328E8"/>
    <w:rsid w:val="00443014"/>
    <w:rsid w:val="0045069D"/>
    <w:rsid w:val="0045501B"/>
    <w:rsid w:val="004550E1"/>
    <w:rsid w:val="00460FCD"/>
    <w:rsid w:val="00463694"/>
    <w:rsid w:val="00465026"/>
    <w:rsid w:val="004650F2"/>
    <w:rsid w:val="00465593"/>
    <w:rsid w:val="00467A1C"/>
    <w:rsid w:val="00475163"/>
    <w:rsid w:val="00497145"/>
    <w:rsid w:val="0049755C"/>
    <w:rsid w:val="00497B81"/>
    <w:rsid w:val="004A2C4D"/>
    <w:rsid w:val="004A6D66"/>
    <w:rsid w:val="004C5B62"/>
    <w:rsid w:val="004D4C67"/>
    <w:rsid w:val="004D6CD0"/>
    <w:rsid w:val="004E7604"/>
    <w:rsid w:val="005121A7"/>
    <w:rsid w:val="00512C70"/>
    <w:rsid w:val="00512E66"/>
    <w:rsid w:val="00515FB2"/>
    <w:rsid w:val="005247FF"/>
    <w:rsid w:val="00526BE6"/>
    <w:rsid w:val="00530062"/>
    <w:rsid w:val="005410E4"/>
    <w:rsid w:val="005424E0"/>
    <w:rsid w:val="00566722"/>
    <w:rsid w:val="0057606B"/>
    <w:rsid w:val="005A68E6"/>
    <w:rsid w:val="005C2BBB"/>
    <w:rsid w:val="005D077B"/>
    <w:rsid w:val="005D0A48"/>
    <w:rsid w:val="005D665A"/>
    <w:rsid w:val="005E0191"/>
    <w:rsid w:val="005F0DF1"/>
    <w:rsid w:val="005F4414"/>
    <w:rsid w:val="005F5A2F"/>
    <w:rsid w:val="00606EB3"/>
    <w:rsid w:val="00620C79"/>
    <w:rsid w:val="0062467D"/>
    <w:rsid w:val="006256FA"/>
    <w:rsid w:val="006263D5"/>
    <w:rsid w:val="00626BFD"/>
    <w:rsid w:val="00627B26"/>
    <w:rsid w:val="00634149"/>
    <w:rsid w:val="00634A68"/>
    <w:rsid w:val="00653050"/>
    <w:rsid w:val="00653661"/>
    <w:rsid w:val="006612ED"/>
    <w:rsid w:val="0068347D"/>
    <w:rsid w:val="00687313"/>
    <w:rsid w:val="006912FB"/>
    <w:rsid w:val="006969E3"/>
    <w:rsid w:val="006A3F17"/>
    <w:rsid w:val="006A74D3"/>
    <w:rsid w:val="006B171C"/>
    <w:rsid w:val="006C25B7"/>
    <w:rsid w:val="006C43E6"/>
    <w:rsid w:val="006D1D60"/>
    <w:rsid w:val="006D7329"/>
    <w:rsid w:val="006E59E6"/>
    <w:rsid w:val="006F0E64"/>
    <w:rsid w:val="006F40B2"/>
    <w:rsid w:val="006F51E9"/>
    <w:rsid w:val="006F6D4F"/>
    <w:rsid w:val="00736326"/>
    <w:rsid w:val="00743C79"/>
    <w:rsid w:val="007478A6"/>
    <w:rsid w:val="00762B5E"/>
    <w:rsid w:val="007735B5"/>
    <w:rsid w:val="00775148"/>
    <w:rsid w:val="007859E6"/>
    <w:rsid w:val="00786834"/>
    <w:rsid w:val="00793C16"/>
    <w:rsid w:val="00796AAF"/>
    <w:rsid w:val="007A59F7"/>
    <w:rsid w:val="007A6AC1"/>
    <w:rsid w:val="007B4FAA"/>
    <w:rsid w:val="007B72F2"/>
    <w:rsid w:val="007C2261"/>
    <w:rsid w:val="007C7DA2"/>
    <w:rsid w:val="007D305D"/>
    <w:rsid w:val="007D4C7D"/>
    <w:rsid w:val="007D74D1"/>
    <w:rsid w:val="007E15D1"/>
    <w:rsid w:val="007F5178"/>
    <w:rsid w:val="008019D9"/>
    <w:rsid w:val="00810754"/>
    <w:rsid w:val="00810AF6"/>
    <w:rsid w:val="00845E93"/>
    <w:rsid w:val="00851DF8"/>
    <w:rsid w:val="0085567E"/>
    <w:rsid w:val="008577C0"/>
    <w:rsid w:val="00857BEE"/>
    <w:rsid w:val="0086343E"/>
    <w:rsid w:val="008725AF"/>
    <w:rsid w:val="00872F97"/>
    <w:rsid w:val="00876F10"/>
    <w:rsid w:val="008933A8"/>
    <w:rsid w:val="008A3775"/>
    <w:rsid w:val="008A747E"/>
    <w:rsid w:val="008B6088"/>
    <w:rsid w:val="008C5D5E"/>
    <w:rsid w:val="008E6E82"/>
    <w:rsid w:val="008F3679"/>
    <w:rsid w:val="009074FC"/>
    <w:rsid w:val="00912697"/>
    <w:rsid w:val="00916332"/>
    <w:rsid w:val="00924E1E"/>
    <w:rsid w:val="009271F3"/>
    <w:rsid w:val="00930A0D"/>
    <w:rsid w:val="00936AFD"/>
    <w:rsid w:val="009533BD"/>
    <w:rsid w:val="00955217"/>
    <w:rsid w:val="00957C9C"/>
    <w:rsid w:val="0096275F"/>
    <w:rsid w:val="00965BA3"/>
    <w:rsid w:val="0096715C"/>
    <w:rsid w:val="00972866"/>
    <w:rsid w:val="00982DCC"/>
    <w:rsid w:val="009B1B03"/>
    <w:rsid w:val="009C03B1"/>
    <w:rsid w:val="009C43AF"/>
    <w:rsid w:val="009D0B6A"/>
    <w:rsid w:val="009E5491"/>
    <w:rsid w:val="009E55C2"/>
    <w:rsid w:val="00A013B0"/>
    <w:rsid w:val="00A14A7F"/>
    <w:rsid w:val="00A157B5"/>
    <w:rsid w:val="00A43582"/>
    <w:rsid w:val="00A52CEF"/>
    <w:rsid w:val="00A550A1"/>
    <w:rsid w:val="00A64547"/>
    <w:rsid w:val="00A65A5A"/>
    <w:rsid w:val="00A660A9"/>
    <w:rsid w:val="00A9363A"/>
    <w:rsid w:val="00AB54FA"/>
    <w:rsid w:val="00AC6016"/>
    <w:rsid w:val="00AD0E0C"/>
    <w:rsid w:val="00AD772A"/>
    <w:rsid w:val="00AE15AA"/>
    <w:rsid w:val="00AE697B"/>
    <w:rsid w:val="00B06356"/>
    <w:rsid w:val="00B14891"/>
    <w:rsid w:val="00B219CF"/>
    <w:rsid w:val="00B32A08"/>
    <w:rsid w:val="00B40EED"/>
    <w:rsid w:val="00B42275"/>
    <w:rsid w:val="00B43B36"/>
    <w:rsid w:val="00B46A1F"/>
    <w:rsid w:val="00B7612A"/>
    <w:rsid w:val="00B90FC2"/>
    <w:rsid w:val="00B93A37"/>
    <w:rsid w:val="00B97BD3"/>
    <w:rsid w:val="00BA3FD1"/>
    <w:rsid w:val="00BD15FB"/>
    <w:rsid w:val="00BD4478"/>
    <w:rsid w:val="00BE0DC9"/>
    <w:rsid w:val="00BE7517"/>
    <w:rsid w:val="00BE76BF"/>
    <w:rsid w:val="00BF42FC"/>
    <w:rsid w:val="00C10568"/>
    <w:rsid w:val="00C10857"/>
    <w:rsid w:val="00C12368"/>
    <w:rsid w:val="00C13015"/>
    <w:rsid w:val="00C157B4"/>
    <w:rsid w:val="00C16B97"/>
    <w:rsid w:val="00C21652"/>
    <w:rsid w:val="00C27E68"/>
    <w:rsid w:val="00C3072D"/>
    <w:rsid w:val="00C3611E"/>
    <w:rsid w:val="00C503F1"/>
    <w:rsid w:val="00C514E7"/>
    <w:rsid w:val="00C514F5"/>
    <w:rsid w:val="00C66263"/>
    <w:rsid w:val="00C9588A"/>
    <w:rsid w:val="00CB36D3"/>
    <w:rsid w:val="00CD3D23"/>
    <w:rsid w:val="00CE36A2"/>
    <w:rsid w:val="00CF4363"/>
    <w:rsid w:val="00D027FB"/>
    <w:rsid w:val="00D0674D"/>
    <w:rsid w:val="00D07DB9"/>
    <w:rsid w:val="00D1138A"/>
    <w:rsid w:val="00D248AF"/>
    <w:rsid w:val="00D33EB9"/>
    <w:rsid w:val="00D37D51"/>
    <w:rsid w:val="00D577AD"/>
    <w:rsid w:val="00D61D2A"/>
    <w:rsid w:val="00D70436"/>
    <w:rsid w:val="00D73059"/>
    <w:rsid w:val="00D82230"/>
    <w:rsid w:val="00D86302"/>
    <w:rsid w:val="00D90D54"/>
    <w:rsid w:val="00D91DFF"/>
    <w:rsid w:val="00D96919"/>
    <w:rsid w:val="00DA0BFF"/>
    <w:rsid w:val="00DA70A3"/>
    <w:rsid w:val="00DB1F39"/>
    <w:rsid w:val="00DB48B5"/>
    <w:rsid w:val="00DE70E4"/>
    <w:rsid w:val="00DF2AAC"/>
    <w:rsid w:val="00E004A4"/>
    <w:rsid w:val="00E05F1B"/>
    <w:rsid w:val="00E218C9"/>
    <w:rsid w:val="00E30DBC"/>
    <w:rsid w:val="00E326A5"/>
    <w:rsid w:val="00E3647E"/>
    <w:rsid w:val="00E377E2"/>
    <w:rsid w:val="00E4116F"/>
    <w:rsid w:val="00E42E3A"/>
    <w:rsid w:val="00E83364"/>
    <w:rsid w:val="00E92DE2"/>
    <w:rsid w:val="00EB0CFA"/>
    <w:rsid w:val="00EB1516"/>
    <w:rsid w:val="00EC22C1"/>
    <w:rsid w:val="00EC7789"/>
    <w:rsid w:val="00ED388D"/>
    <w:rsid w:val="00EE27CE"/>
    <w:rsid w:val="00EE3323"/>
    <w:rsid w:val="00EF4197"/>
    <w:rsid w:val="00F13752"/>
    <w:rsid w:val="00F17E87"/>
    <w:rsid w:val="00F267D3"/>
    <w:rsid w:val="00F41E3A"/>
    <w:rsid w:val="00F508DF"/>
    <w:rsid w:val="00F57497"/>
    <w:rsid w:val="00F632B6"/>
    <w:rsid w:val="00F81AFF"/>
    <w:rsid w:val="00F85D95"/>
    <w:rsid w:val="00F96092"/>
    <w:rsid w:val="00FA2C03"/>
    <w:rsid w:val="00FC0835"/>
    <w:rsid w:val="00FD2206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021415"/>
  <w15:docId w15:val="{2FAA12BF-1992-494F-8AEE-F4A6533E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991"/>
      <w:jc w:val="center"/>
      <w:outlineLvl w:val="0"/>
    </w:pPr>
    <w:rPr>
      <w:rFonts w:ascii="Humanst521 BT" w:hAnsi="Humanst521 BT" w:cs="Humanst521 BT"/>
      <w:small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134" w:right="991"/>
      <w:outlineLvl w:val="1"/>
    </w:pPr>
    <w:rPr>
      <w:rFonts w:ascii="Humanst521 BT" w:hAnsi="Humanst521 BT" w:cs="Humanst521 BT"/>
      <w:smallCap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right="991"/>
      <w:outlineLvl w:val="2"/>
    </w:pPr>
    <w:rPr>
      <w:rFonts w:ascii="Humanst521 BT" w:hAnsi="Humanst521 BT" w:cs="Humanst521 BT"/>
      <w:smallCaps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right="-567"/>
      <w:jc w:val="center"/>
      <w:outlineLvl w:val="3"/>
    </w:pPr>
    <w:rPr>
      <w:rFonts w:ascii="Humanst531 BT" w:hAnsi="Humanst531 BT" w:cs="Humanst531 BT"/>
      <w:b/>
      <w:smallCaps/>
      <w:sz w:val="3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4253" w:right="-567"/>
      <w:jc w:val="both"/>
      <w:outlineLvl w:val="4"/>
    </w:pPr>
    <w:rPr>
      <w:rFonts w:ascii="Ottawa" w:hAnsi="Ottawa" w:cs="Ottawa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right="-567"/>
      <w:jc w:val="center"/>
      <w:outlineLvl w:val="5"/>
    </w:pPr>
    <w:rPr>
      <w:rFonts w:ascii="Humanst531 BT" w:hAnsi="Humanst531 BT" w:cs="Humanst531 BT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ind w:left="709"/>
      <w:jc w:val="right"/>
      <w:outlineLvl w:val="6"/>
    </w:pPr>
    <w:rPr>
      <w:rFonts w:ascii="Ottawa" w:hAnsi="Ottawa" w:cs="Ottawa"/>
      <w:b/>
      <w:smallCaps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line="360" w:lineRule="auto"/>
      <w:jc w:val="center"/>
      <w:outlineLvl w:val="7"/>
    </w:pPr>
    <w:rPr>
      <w:rFonts w:ascii="Humanst521 Lt BT" w:hAnsi="Humanst521 Lt BT" w:cs="Humanst521 Lt BT"/>
      <w:sz w:val="36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1"/>
      </w:numPr>
      <w:spacing w:line="360" w:lineRule="auto"/>
      <w:jc w:val="center"/>
      <w:outlineLvl w:val="8"/>
    </w:pPr>
    <w:rPr>
      <w:rFonts w:ascii="Humanst531 BT" w:hAnsi="Humanst531 BT" w:cs="Humanst531 BT"/>
      <w:b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Wingdings"/>
      <w:color w:val="auto"/>
      <w:sz w:val="18"/>
    </w:rPr>
  </w:style>
  <w:style w:type="character" w:customStyle="1" w:styleId="WW8Num2z0">
    <w:name w:val="WW8Num2z0"/>
    <w:rPr>
      <w:rFonts w:ascii="Wingdings" w:hAnsi="Wingdings" w:cs="Wingdings"/>
      <w:color w:val="auto"/>
      <w:sz w:val="18"/>
    </w:rPr>
  </w:style>
  <w:style w:type="character" w:customStyle="1" w:styleId="WW8Num3z0">
    <w:name w:val="WW8Num3z0"/>
    <w:rPr>
      <w:rFonts w:ascii="Wingdings" w:hAnsi="Wingdings" w:cs="Wingdings"/>
      <w:color w:val="auto"/>
      <w:sz w:val="18"/>
    </w:rPr>
  </w:style>
  <w:style w:type="character" w:customStyle="1" w:styleId="WW8Num5z0">
    <w:name w:val="WW8Num5z0"/>
    <w:rPr>
      <w:rFonts w:ascii="Wingdings" w:hAnsi="Wingdings" w:cs="Wingdings"/>
      <w:color w:val="auto"/>
      <w:sz w:val="18"/>
    </w:rPr>
  </w:style>
  <w:style w:type="character" w:customStyle="1" w:styleId="WW8Num6z0">
    <w:name w:val="WW8Num6z0"/>
    <w:rPr>
      <w:rFonts w:ascii="Wingdings" w:hAnsi="Wingdings" w:cs="Wingdings"/>
      <w:color w:val="auto"/>
      <w:sz w:val="18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pPr>
      <w:spacing w:after="120"/>
      <w:ind w:left="1410" w:firstLine="8"/>
      <w:jc w:val="both"/>
    </w:pPr>
    <w:rPr>
      <w:lang w:val="pt-BR"/>
    </w:rPr>
  </w:style>
  <w:style w:type="paragraph" w:customStyle="1" w:styleId="Fontepargpadro1">
    <w:name w:val="Fonte parág. padrão1"/>
    <w:next w:val="Normal"/>
    <w:pPr>
      <w:suppressAutoHyphens/>
    </w:pPr>
    <w:rPr>
      <w:rFonts w:ascii="CG Times (W1)" w:eastAsia="Arial" w:hAnsi="CG Times (W1)"/>
      <w:lang w:eastAsia="zh-CN"/>
    </w:rPr>
  </w:style>
  <w:style w:type="paragraph" w:styleId="Recuodecorpodetexto">
    <w:name w:val="Body Text Indent"/>
    <w:basedOn w:val="Normal"/>
    <w:pPr>
      <w:spacing w:after="120"/>
      <w:ind w:left="1410" w:hanging="1410"/>
      <w:jc w:val="both"/>
    </w:pPr>
    <w:rPr>
      <w:rFonts w:ascii="Ottawa" w:hAnsi="Ottawa" w:cs="Ottawa"/>
    </w:rPr>
  </w:style>
  <w:style w:type="paragraph" w:customStyle="1" w:styleId="Recuodecorpodetexto31">
    <w:name w:val="Recuo de corpo de texto 31"/>
    <w:basedOn w:val="Normal"/>
    <w:pPr>
      <w:ind w:right="-567" w:firstLine="4253"/>
      <w:jc w:val="both"/>
    </w:pPr>
    <w:rPr>
      <w:rFonts w:ascii="Ottawa" w:hAnsi="Ottawa" w:cs="Ottawa"/>
    </w:rPr>
  </w:style>
  <w:style w:type="paragraph" w:customStyle="1" w:styleId="Corpodetexto21">
    <w:name w:val="Corpo de texto 21"/>
    <w:basedOn w:val="Normal"/>
    <w:pPr>
      <w:jc w:val="center"/>
    </w:pPr>
    <w:rPr>
      <w:rFonts w:ascii="Humanst531 BT" w:hAnsi="Humanst531 BT" w:cs="Humanst531 BT"/>
      <w:smallCaps/>
      <w:color w:val="008080"/>
    </w:rPr>
  </w:style>
  <w:style w:type="paragraph" w:customStyle="1" w:styleId="Corpodetexto31">
    <w:name w:val="Corpo de texto 31"/>
    <w:basedOn w:val="Normal"/>
    <w:pPr>
      <w:jc w:val="center"/>
    </w:pPr>
    <w:rPr>
      <w:rFonts w:ascii="Ottawa" w:hAnsi="Ottawa" w:cs="Ottawa"/>
      <w:smallCap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0E64"/>
    <w:rPr>
      <w:rFonts w:ascii="Tahoma" w:hAnsi="Tahoma" w:cs="Tahoma"/>
      <w:sz w:val="16"/>
      <w:szCs w:val="16"/>
      <w:lang w:val="pt-PT" w:eastAsia="zh-CN"/>
    </w:rPr>
  </w:style>
  <w:style w:type="character" w:customStyle="1" w:styleId="RodapChar">
    <w:name w:val="Rodapé Char"/>
    <w:link w:val="Rodap"/>
    <w:rsid w:val="00A14A7F"/>
    <w:rPr>
      <w:sz w:val="24"/>
      <w:lang w:val="pt-PT" w:eastAsia="zh-CN"/>
    </w:rPr>
  </w:style>
  <w:style w:type="character" w:customStyle="1" w:styleId="MenoPendente1">
    <w:name w:val="Menção Pendente1"/>
    <w:uiPriority w:val="99"/>
    <w:semiHidden/>
    <w:unhideWhenUsed/>
    <w:rsid w:val="0027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bi@campomagro.pr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ilherme.geografi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4A83-6370-458B-A4E9-B4E5E06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REUNIÃO ORDINÁRIA</vt:lpstr>
    </vt:vector>
  </TitlesOfParts>
  <Company>Microsoft</Company>
  <LinksUpToDate>false</LinksUpToDate>
  <CharactersWithSpaces>6729</CharactersWithSpaces>
  <SharedDoc>false</SharedDoc>
  <HLinks>
    <vt:vector size="18" baseType="variant">
      <vt:variant>
        <vt:i4>655482</vt:i4>
      </vt:variant>
      <vt:variant>
        <vt:i4>6</vt:i4>
      </vt:variant>
      <vt:variant>
        <vt:i4>0</vt:i4>
      </vt:variant>
      <vt:variant>
        <vt:i4>5</vt:i4>
      </vt:variant>
      <vt:variant>
        <vt:lpwstr>mailto:guilherme.geografia@gmail.com</vt:lpwstr>
      </vt:variant>
      <vt:variant>
        <vt:lpwstr/>
      </vt:variant>
      <vt:variant>
        <vt:i4>5505124</vt:i4>
      </vt:variant>
      <vt:variant>
        <vt:i4>3</vt:i4>
      </vt:variant>
      <vt:variant>
        <vt:i4>0</vt:i4>
      </vt:variant>
      <vt:variant>
        <vt:i4>5</vt:i4>
      </vt:variant>
      <vt:variant>
        <vt:lpwstr>mailto:cgabi@campomagro.pr.gov.br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mailto:gabinetepiraquara@gmail.com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REUNIÃO ORDINÁRIA</dc:title>
  <dc:creator>EWS98PLANEJAM06</dc:creator>
  <cp:lastModifiedBy>plan</cp:lastModifiedBy>
  <cp:revision>2</cp:revision>
  <cp:lastPrinted>2019-08-14T18:20:00Z</cp:lastPrinted>
  <dcterms:created xsi:type="dcterms:W3CDTF">2020-10-06T14:00:00Z</dcterms:created>
  <dcterms:modified xsi:type="dcterms:W3CDTF">2020-10-06T14:00:00Z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81682215</vt:i4>
  </property>
</Properties>
</file>